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09" w:rsidRPr="00FD6924" w:rsidRDefault="0042047F" w:rsidP="00EF3C3F">
      <w:pPr>
        <w:spacing w:before="80" w:line="240" w:lineRule="auto"/>
        <w:jc w:val="both"/>
        <w:rPr>
          <w:rFonts w:ascii="Arial" w:hAnsi="Arial" w:cs="Arial"/>
          <w:b/>
        </w:rPr>
      </w:pPr>
      <w:bookmarkStart w:id="0" w:name="_GoBack"/>
      <w:bookmarkEnd w:id="0"/>
      <w:r w:rsidRPr="00FD6924">
        <w:rPr>
          <w:rFonts w:ascii="Arial" w:hAnsi="Arial" w:cs="Arial"/>
          <w:b/>
        </w:rPr>
        <w:t>EMPRENDIMIENTO</w:t>
      </w:r>
      <w:r w:rsidR="00ED6322" w:rsidRPr="00FD6924">
        <w:rPr>
          <w:rFonts w:ascii="Arial" w:hAnsi="Arial" w:cs="Arial"/>
          <w:b/>
        </w:rPr>
        <w:t>, EMPRENDIMIENTO EN LA ECONOMÍA SOCIAL</w:t>
      </w:r>
      <w:r w:rsidRPr="00FD6924">
        <w:rPr>
          <w:rFonts w:ascii="Arial" w:hAnsi="Arial" w:cs="Arial"/>
          <w:b/>
        </w:rPr>
        <w:t xml:space="preserve"> Y EMPRENDIMIENTO</w:t>
      </w:r>
      <w:r w:rsidR="00815B1F" w:rsidRPr="00FD6924">
        <w:rPr>
          <w:rFonts w:ascii="Arial" w:hAnsi="Arial" w:cs="Arial"/>
          <w:b/>
        </w:rPr>
        <w:t xml:space="preserve"> SOCIAL EN LAS </w:t>
      </w:r>
      <w:r w:rsidR="00ED6322" w:rsidRPr="00FD6924">
        <w:rPr>
          <w:rFonts w:ascii="Arial" w:hAnsi="Arial" w:cs="Arial"/>
          <w:b/>
        </w:rPr>
        <w:t>ÚLTIMAS</w:t>
      </w:r>
      <w:r w:rsidR="00815B1F" w:rsidRPr="00FD6924">
        <w:rPr>
          <w:rFonts w:ascii="Arial" w:hAnsi="Arial" w:cs="Arial"/>
          <w:b/>
        </w:rPr>
        <w:t xml:space="preserve"> REFORMAS LEGALES</w:t>
      </w:r>
      <w:r w:rsidR="007256EF" w:rsidRPr="00FD6924">
        <w:rPr>
          <w:rStyle w:val="Refdenotaalpie"/>
          <w:rFonts w:ascii="Arial" w:hAnsi="Arial" w:cs="Arial"/>
          <w:b/>
        </w:rPr>
        <w:footnoteReference w:id="1"/>
      </w:r>
    </w:p>
    <w:p w:rsidR="007256EF" w:rsidRDefault="007256EF" w:rsidP="00EF3C3F">
      <w:pPr>
        <w:spacing w:before="80" w:line="240" w:lineRule="auto"/>
        <w:jc w:val="both"/>
        <w:rPr>
          <w:rFonts w:ascii="Arial" w:hAnsi="Arial" w:cs="Arial"/>
        </w:rPr>
      </w:pPr>
    </w:p>
    <w:p w:rsidR="007256EF" w:rsidRPr="00161B63" w:rsidRDefault="007256EF" w:rsidP="0059181E">
      <w:pPr>
        <w:spacing w:line="240" w:lineRule="auto"/>
        <w:jc w:val="right"/>
        <w:rPr>
          <w:rFonts w:ascii="Arial" w:hAnsi="Arial" w:cs="Arial"/>
          <w:i/>
        </w:rPr>
      </w:pPr>
      <w:proofErr w:type="gramStart"/>
      <w:r w:rsidRPr="00161B63">
        <w:rPr>
          <w:rFonts w:ascii="Arial" w:hAnsi="Arial" w:cs="Arial"/>
          <w:i/>
        </w:rPr>
        <w:t>Salvador Montesinos</w:t>
      </w:r>
      <w:proofErr w:type="gramEnd"/>
      <w:r w:rsidRPr="00161B63">
        <w:rPr>
          <w:rFonts w:ascii="Arial" w:hAnsi="Arial" w:cs="Arial"/>
          <w:i/>
        </w:rPr>
        <w:t xml:space="preserve"> </w:t>
      </w:r>
      <w:proofErr w:type="spellStart"/>
      <w:r w:rsidRPr="00161B63">
        <w:rPr>
          <w:rFonts w:ascii="Arial" w:hAnsi="Arial" w:cs="Arial"/>
          <w:i/>
        </w:rPr>
        <w:t>Oltra</w:t>
      </w:r>
      <w:proofErr w:type="spellEnd"/>
    </w:p>
    <w:p w:rsidR="007256EF" w:rsidRPr="00161B63" w:rsidRDefault="007256EF" w:rsidP="0059181E">
      <w:pPr>
        <w:spacing w:line="240" w:lineRule="auto"/>
        <w:jc w:val="right"/>
        <w:rPr>
          <w:rFonts w:ascii="Arial" w:hAnsi="Arial" w:cs="Arial"/>
          <w:i/>
        </w:rPr>
      </w:pPr>
      <w:r w:rsidRPr="00161B63">
        <w:rPr>
          <w:rFonts w:ascii="Arial" w:hAnsi="Arial" w:cs="Arial"/>
          <w:i/>
        </w:rPr>
        <w:t>Profesor de Derecho financiero y tributario</w:t>
      </w:r>
    </w:p>
    <w:p w:rsidR="007256EF" w:rsidRPr="00161B63" w:rsidRDefault="007256EF" w:rsidP="0059181E">
      <w:pPr>
        <w:spacing w:line="240" w:lineRule="auto"/>
        <w:jc w:val="right"/>
        <w:rPr>
          <w:rFonts w:ascii="Arial" w:hAnsi="Arial" w:cs="Arial"/>
          <w:i/>
        </w:rPr>
      </w:pPr>
      <w:proofErr w:type="spellStart"/>
      <w:r w:rsidRPr="00161B63">
        <w:rPr>
          <w:rFonts w:ascii="Arial" w:hAnsi="Arial" w:cs="Arial"/>
          <w:i/>
        </w:rPr>
        <w:t>Universitat</w:t>
      </w:r>
      <w:proofErr w:type="spellEnd"/>
      <w:r w:rsidRPr="00161B63">
        <w:rPr>
          <w:rFonts w:ascii="Arial" w:hAnsi="Arial" w:cs="Arial"/>
          <w:i/>
        </w:rPr>
        <w:t xml:space="preserve"> de </w:t>
      </w:r>
      <w:proofErr w:type="spellStart"/>
      <w:r w:rsidRPr="00161B63">
        <w:rPr>
          <w:rFonts w:ascii="Arial" w:hAnsi="Arial" w:cs="Arial"/>
          <w:i/>
        </w:rPr>
        <w:t>València</w:t>
      </w:r>
      <w:proofErr w:type="spellEnd"/>
    </w:p>
    <w:p w:rsidR="007256EF" w:rsidRDefault="007256EF" w:rsidP="00EF3C3F">
      <w:pPr>
        <w:spacing w:before="80" w:line="240" w:lineRule="auto"/>
        <w:jc w:val="both"/>
        <w:rPr>
          <w:rFonts w:ascii="Arial" w:hAnsi="Arial" w:cs="Arial"/>
        </w:rPr>
      </w:pPr>
    </w:p>
    <w:p w:rsidR="00121C0A" w:rsidRPr="00FD6924" w:rsidRDefault="00121C0A" w:rsidP="00EF3C3F">
      <w:pPr>
        <w:spacing w:before="80" w:line="240" w:lineRule="auto"/>
        <w:jc w:val="both"/>
        <w:rPr>
          <w:rFonts w:ascii="Arial" w:hAnsi="Arial" w:cs="Arial"/>
          <w:b/>
        </w:rPr>
      </w:pPr>
      <w:r w:rsidRPr="00FD6924">
        <w:rPr>
          <w:rFonts w:ascii="Arial" w:hAnsi="Arial" w:cs="Arial"/>
          <w:b/>
        </w:rPr>
        <w:t>RESUMEN:</w:t>
      </w:r>
    </w:p>
    <w:p w:rsidR="00121C0A" w:rsidRDefault="009A11A1" w:rsidP="00EF3C3F">
      <w:pPr>
        <w:spacing w:before="80" w:line="240" w:lineRule="auto"/>
        <w:jc w:val="both"/>
        <w:rPr>
          <w:rFonts w:ascii="Arial" w:hAnsi="Arial" w:cs="Arial"/>
        </w:rPr>
      </w:pPr>
      <w:r>
        <w:rPr>
          <w:rFonts w:ascii="Arial" w:hAnsi="Arial" w:cs="Arial"/>
        </w:rPr>
        <w:t xml:space="preserve">El análisis de los </w:t>
      </w:r>
      <w:r w:rsidR="00A720BF">
        <w:rPr>
          <w:rFonts w:ascii="Arial" w:hAnsi="Arial" w:cs="Arial"/>
        </w:rPr>
        <w:t xml:space="preserve">programas y </w:t>
      </w:r>
      <w:r>
        <w:rPr>
          <w:rFonts w:ascii="Arial" w:hAnsi="Arial" w:cs="Arial"/>
        </w:rPr>
        <w:t xml:space="preserve">documentos estratégicos </w:t>
      </w:r>
      <w:r w:rsidR="00BD16AC">
        <w:rPr>
          <w:rFonts w:ascii="Arial" w:hAnsi="Arial" w:cs="Arial"/>
        </w:rPr>
        <w:t xml:space="preserve">del Gobierno y de las instituciones comunitarias y </w:t>
      </w:r>
      <w:r w:rsidR="00A720BF">
        <w:rPr>
          <w:rFonts w:ascii="Arial" w:hAnsi="Arial" w:cs="Arial"/>
        </w:rPr>
        <w:t>de</w:t>
      </w:r>
      <w:r>
        <w:rPr>
          <w:rFonts w:ascii="Arial" w:hAnsi="Arial" w:cs="Arial"/>
        </w:rPr>
        <w:t xml:space="preserve"> las disposiciones normativas más recientes relacionados con el fomento de la actividad económica</w:t>
      </w:r>
      <w:r w:rsidR="00A720BF">
        <w:rPr>
          <w:rFonts w:ascii="Arial" w:hAnsi="Arial" w:cs="Arial"/>
        </w:rPr>
        <w:t xml:space="preserve"> y la creación de empleo</w:t>
      </w:r>
      <w:r>
        <w:rPr>
          <w:rFonts w:ascii="Arial" w:hAnsi="Arial" w:cs="Arial"/>
        </w:rPr>
        <w:t xml:space="preserve"> pone de manifiesto la gran resonancia que tiene el emprendimiento en esta parcela de las políticas públicas, hasta el punto de que contamos </w:t>
      </w:r>
      <w:r w:rsidR="00A720BF">
        <w:rPr>
          <w:rFonts w:ascii="Arial" w:hAnsi="Arial" w:cs="Arial"/>
        </w:rPr>
        <w:t xml:space="preserve">ya </w:t>
      </w:r>
      <w:r>
        <w:rPr>
          <w:rFonts w:ascii="Arial" w:hAnsi="Arial" w:cs="Arial"/>
        </w:rPr>
        <w:t xml:space="preserve">con normas nominalmente orientadas a apoyar a los emprendedores o, incluso, el emprendimiento social. El trabajo </w:t>
      </w:r>
      <w:r w:rsidR="00A720BF">
        <w:rPr>
          <w:rFonts w:ascii="Arial" w:hAnsi="Arial" w:cs="Arial"/>
        </w:rPr>
        <w:t>da cuenta</w:t>
      </w:r>
      <w:r w:rsidR="00DB593D">
        <w:rPr>
          <w:rFonts w:ascii="Arial" w:hAnsi="Arial" w:cs="Arial"/>
        </w:rPr>
        <w:t xml:space="preserve"> de dichas fuentes para tratar</w:t>
      </w:r>
      <w:r>
        <w:rPr>
          <w:rFonts w:ascii="Arial" w:hAnsi="Arial" w:cs="Arial"/>
        </w:rPr>
        <w:t xml:space="preserve"> de determinar qué noción de emprendimiento o de emprendedor acoge el ordenamiento jurídico, </w:t>
      </w:r>
      <w:r w:rsidR="00621DA2">
        <w:rPr>
          <w:rFonts w:ascii="Arial" w:hAnsi="Arial" w:cs="Arial"/>
        </w:rPr>
        <w:t>apuntar algunas ideas preliminares acerca de</w:t>
      </w:r>
      <w:r>
        <w:rPr>
          <w:rFonts w:ascii="Arial" w:hAnsi="Arial" w:cs="Arial"/>
        </w:rPr>
        <w:t xml:space="preserve"> </w:t>
      </w:r>
      <w:r w:rsidR="00621DA2">
        <w:rPr>
          <w:rFonts w:ascii="Arial" w:hAnsi="Arial" w:cs="Arial"/>
        </w:rPr>
        <w:t>la</w:t>
      </w:r>
      <w:r>
        <w:rPr>
          <w:rFonts w:ascii="Arial" w:hAnsi="Arial" w:cs="Arial"/>
        </w:rPr>
        <w:t xml:space="preserve"> relevancia jurídica</w:t>
      </w:r>
      <w:r w:rsidR="00621DA2">
        <w:rPr>
          <w:rFonts w:ascii="Arial" w:hAnsi="Arial" w:cs="Arial"/>
        </w:rPr>
        <w:t xml:space="preserve"> de estos términos</w:t>
      </w:r>
      <w:r>
        <w:rPr>
          <w:rFonts w:ascii="Arial" w:hAnsi="Arial" w:cs="Arial"/>
        </w:rPr>
        <w:t xml:space="preserve"> y, por último, </w:t>
      </w:r>
      <w:r w:rsidR="0026364D">
        <w:rPr>
          <w:rFonts w:ascii="Arial" w:hAnsi="Arial" w:cs="Arial"/>
        </w:rPr>
        <w:t xml:space="preserve">apuntar </w:t>
      </w:r>
      <w:r w:rsidR="00621DA2">
        <w:rPr>
          <w:rFonts w:ascii="Arial" w:hAnsi="Arial" w:cs="Arial"/>
        </w:rPr>
        <w:t>cuál es el estado de la cuestión en relación con el emprendimiento en el ámbito de la Economía Social y, en particular, en relación con el emprendimiento social.</w:t>
      </w:r>
    </w:p>
    <w:p w:rsidR="00121C0A" w:rsidRDefault="00121C0A" w:rsidP="00EF3C3F">
      <w:pPr>
        <w:spacing w:before="80" w:line="240" w:lineRule="auto"/>
        <w:jc w:val="both"/>
        <w:rPr>
          <w:rFonts w:ascii="Arial" w:hAnsi="Arial" w:cs="Arial"/>
        </w:rPr>
      </w:pPr>
      <w:r w:rsidRPr="00FD6924">
        <w:rPr>
          <w:rFonts w:ascii="Arial" w:hAnsi="Arial" w:cs="Arial"/>
          <w:b/>
        </w:rPr>
        <w:t>PALABRAS CLAVE</w:t>
      </w:r>
      <w:r w:rsidR="00621DA2" w:rsidRPr="00FD6924">
        <w:rPr>
          <w:rFonts w:ascii="Arial" w:hAnsi="Arial" w:cs="Arial"/>
          <w:b/>
        </w:rPr>
        <w:t>:</w:t>
      </w:r>
      <w:r w:rsidR="00621DA2">
        <w:rPr>
          <w:rFonts w:ascii="Arial" w:hAnsi="Arial" w:cs="Arial"/>
        </w:rPr>
        <w:t xml:space="preserve"> </w:t>
      </w:r>
      <w:r w:rsidR="00DB593D">
        <w:rPr>
          <w:rFonts w:ascii="Arial" w:hAnsi="Arial" w:cs="Arial"/>
        </w:rPr>
        <w:t xml:space="preserve">derecho, </w:t>
      </w:r>
      <w:r w:rsidR="00621DA2">
        <w:rPr>
          <w:rFonts w:ascii="Arial" w:hAnsi="Arial" w:cs="Arial"/>
        </w:rPr>
        <w:t>emprendimiento, economía social, emprendimiento social, políticas públicas</w:t>
      </w:r>
    </w:p>
    <w:p w:rsidR="007256EF" w:rsidRPr="00016AC0" w:rsidRDefault="007256EF" w:rsidP="00EF3C3F">
      <w:pPr>
        <w:spacing w:before="80" w:line="240" w:lineRule="auto"/>
        <w:jc w:val="both"/>
        <w:rPr>
          <w:rFonts w:ascii="Arial" w:hAnsi="Arial" w:cs="Arial"/>
        </w:rPr>
      </w:pPr>
    </w:p>
    <w:p w:rsidR="00202296" w:rsidRPr="00FD6924" w:rsidRDefault="002613D0" w:rsidP="00EF3C3F">
      <w:pPr>
        <w:pStyle w:val="Prrafodelista"/>
        <w:numPr>
          <w:ilvl w:val="0"/>
          <w:numId w:val="1"/>
        </w:numPr>
        <w:spacing w:before="80" w:line="240" w:lineRule="auto"/>
        <w:jc w:val="both"/>
        <w:rPr>
          <w:rFonts w:ascii="Arial" w:hAnsi="Arial" w:cs="Arial"/>
          <w:b/>
        </w:rPr>
      </w:pPr>
      <w:r w:rsidRPr="00FD6924">
        <w:rPr>
          <w:rFonts w:ascii="Arial" w:hAnsi="Arial" w:cs="Arial"/>
          <w:b/>
        </w:rPr>
        <w:t>INTRODUCCIÓN</w:t>
      </w:r>
      <w:r w:rsidR="00202296" w:rsidRPr="00FD6924">
        <w:rPr>
          <w:rFonts w:ascii="Arial" w:hAnsi="Arial" w:cs="Arial"/>
          <w:b/>
        </w:rPr>
        <w:t>.</w:t>
      </w:r>
    </w:p>
    <w:p w:rsidR="00672AC6" w:rsidRPr="00016AC0" w:rsidRDefault="002A3717" w:rsidP="00EF3C3F">
      <w:pPr>
        <w:tabs>
          <w:tab w:val="left" w:pos="6096"/>
        </w:tabs>
        <w:spacing w:before="80" w:line="240" w:lineRule="auto"/>
        <w:jc w:val="both"/>
        <w:rPr>
          <w:rFonts w:ascii="Arial" w:hAnsi="Arial" w:cs="Arial"/>
        </w:rPr>
      </w:pPr>
      <w:r>
        <w:rPr>
          <w:rFonts w:ascii="Arial" w:hAnsi="Arial" w:cs="Arial"/>
        </w:rPr>
        <w:t>Los incentivos públicos a</w:t>
      </w:r>
      <w:r w:rsidR="000A6B4A" w:rsidRPr="00016AC0">
        <w:rPr>
          <w:rFonts w:ascii="Arial" w:hAnsi="Arial" w:cs="Arial"/>
        </w:rPr>
        <w:t xml:space="preserve"> </w:t>
      </w:r>
      <w:r w:rsidR="002557CA" w:rsidRPr="00016AC0">
        <w:rPr>
          <w:rFonts w:ascii="Arial" w:hAnsi="Arial" w:cs="Arial"/>
        </w:rPr>
        <w:t>la actividad</w:t>
      </w:r>
      <w:r w:rsidR="000A6B4A" w:rsidRPr="00016AC0">
        <w:rPr>
          <w:rFonts w:ascii="Arial" w:hAnsi="Arial" w:cs="Arial"/>
        </w:rPr>
        <w:t xml:space="preserve"> económica privada</w:t>
      </w:r>
      <w:r w:rsidR="00672AC6" w:rsidRPr="00016AC0">
        <w:rPr>
          <w:rFonts w:ascii="Arial" w:hAnsi="Arial" w:cs="Arial"/>
        </w:rPr>
        <w:t xml:space="preserve"> </w:t>
      </w:r>
      <w:r w:rsidR="0026364D">
        <w:rPr>
          <w:rFonts w:ascii="Arial" w:hAnsi="Arial" w:cs="Arial"/>
        </w:rPr>
        <w:t xml:space="preserve">en el marco </w:t>
      </w:r>
      <w:r w:rsidR="00672AC6" w:rsidRPr="00016AC0">
        <w:rPr>
          <w:rFonts w:ascii="Arial" w:hAnsi="Arial" w:cs="Arial"/>
        </w:rPr>
        <w:t xml:space="preserve">de </w:t>
      </w:r>
      <w:r w:rsidR="004224C4">
        <w:rPr>
          <w:rFonts w:ascii="Arial" w:hAnsi="Arial" w:cs="Arial"/>
        </w:rPr>
        <w:t>las economías de</w:t>
      </w:r>
      <w:r w:rsidR="00672AC6" w:rsidRPr="00016AC0">
        <w:rPr>
          <w:rFonts w:ascii="Arial" w:hAnsi="Arial" w:cs="Arial"/>
        </w:rPr>
        <w:t xml:space="preserve"> mercado </w:t>
      </w:r>
      <w:r w:rsidR="000A6B4A" w:rsidRPr="00016AC0">
        <w:rPr>
          <w:rFonts w:ascii="Arial" w:hAnsi="Arial" w:cs="Arial"/>
        </w:rPr>
        <w:t xml:space="preserve">no </w:t>
      </w:r>
      <w:r w:rsidR="00DB593D">
        <w:rPr>
          <w:rFonts w:ascii="Arial" w:hAnsi="Arial" w:cs="Arial"/>
        </w:rPr>
        <w:t>son</w:t>
      </w:r>
      <w:r w:rsidR="000A6B4A" w:rsidRPr="00016AC0">
        <w:rPr>
          <w:rFonts w:ascii="Arial" w:hAnsi="Arial" w:cs="Arial"/>
        </w:rPr>
        <w:t>, obviamente</w:t>
      </w:r>
      <w:r w:rsidR="00955923" w:rsidRPr="00016AC0">
        <w:rPr>
          <w:rFonts w:ascii="Arial" w:hAnsi="Arial" w:cs="Arial"/>
        </w:rPr>
        <w:t xml:space="preserve">, </w:t>
      </w:r>
      <w:r w:rsidR="00FB1B1A" w:rsidRPr="00016AC0">
        <w:rPr>
          <w:rFonts w:ascii="Arial" w:hAnsi="Arial" w:cs="Arial"/>
        </w:rPr>
        <w:t xml:space="preserve">ni </w:t>
      </w:r>
      <w:r w:rsidR="00955923" w:rsidRPr="00016AC0">
        <w:rPr>
          <w:rFonts w:ascii="Arial" w:hAnsi="Arial" w:cs="Arial"/>
        </w:rPr>
        <w:t xml:space="preserve">un fenómeno </w:t>
      </w:r>
      <w:r w:rsidR="00FB1B1A" w:rsidRPr="00016AC0">
        <w:rPr>
          <w:rFonts w:ascii="Arial" w:hAnsi="Arial" w:cs="Arial"/>
        </w:rPr>
        <w:t>nuevo ni derivado del actual contexto de crisis</w:t>
      </w:r>
      <w:r w:rsidR="00EA1D7A" w:rsidRPr="00016AC0">
        <w:rPr>
          <w:rFonts w:ascii="Arial" w:hAnsi="Arial" w:cs="Arial"/>
        </w:rPr>
        <w:t>.</w:t>
      </w:r>
      <w:r w:rsidR="00672AC6" w:rsidRPr="00016AC0">
        <w:rPr>
          <w:rFonts w:ascii="Arial" w:hAnsi="Arial" w:cs="Arial"/>
        </w:rPr>
        <w:t xml:space="preserve"> </w:t>
      </w:r>
    </w:p>
    <w:p w:rsidR="002557CA" w:rsidRPr="00016AC0" w:rsidRDefault="002557CA" w:rsidP="00EF3C3F">
      <w:pPr>
        <w:tabs>
          <w:tab w:val="left" w:pos="6096"/>
        </w:tabs>
        <w:spacing w:before="80" w:line="240" w:lineRule="auto"/>
        <w:jc w:val="both"/>
        <w:rPr>
          <w:rFonts w:ascii="Arial" w:hAnsi="Arial" w:cs="Arial"/>
        </w:rPr>
      </w:pPr>
      <w:r w:rsidRPr="00016AC0">
        <w:rPr>
          <w:rFonts w:ascii="Arial" w:hAnsi="Arial" w:cs="Arial"/>
        </w:rPr>
        <w:t xml:space="preserve">Lo que sí parece haber experimentado un cambio notable en los últimos tiempos, singularmente </w:t>
      </w:r>
      <w:r w:rsidR="0026364D">
        <w:rPr>
          <w:rFonts w:ascii="Arial" w:hAnsi="Arial" w:cs="Arial"/>
        </w:rPr>
        <w:t>a raíz de</w:t>
      </w:r>
      <w:r w:rsidRPr="00016AC0">
        <w:rPr>
          <w:rFonts w:ascii="Arial" w:hAnsi="Arial" w:cs="Arial"/>
        </w:rPr>
        <w:t xml:space="preserve"> la</w:t>
      </w:r>
      <w:r w:rsidR="00016AC0">
        <w:rPr>
          <w:rFonts w:ascii="Arial" w:hAnsi="Arial" w:cs="Arial"/>
        </w:rPr>
        <w:t xml:space="preserve"> </w:t>
      </w:r>
      <w:r w:rsidR="00DB593D">
        <w:rPr>
          <w:rFonts w:ascii="Arial" w:hAnsi="Arial" w:cs="Arial"/>
        </w:rPr>
        <w:t>persistente</w:t>
      </w:r>
      <w:r w:rsidRPr="00016AC0">
        <w:rPr>
          <w:rFonts w:ascii="Arial" w:hAnsi="Arial" w:cs="Arial"/>
        </w:rPr>
        <w:t xml:space="preserve"> crisis</w:t>
      </w:r>
      <w:r w:rsidR="007D6049" w:rsidRPr="00016AC0">
        <w:rPr>
          <w:rFonts w:ascii="Arial" w:hAnsi="Arial" w:cs="Arial"/>
        </w:rPr>
        <w:t xml:space="preserve"> económica</w:t>
      </w:r>
      <w:r w:rsidR="00BD16AC" w:rsidRPr="00BD16AC">
        <w:rPr>
          <w:rFonts w:ascii="Arial" w:hAnsi="Arial" w:cs="Arial"/>
        </w:rPr>
        <w:t xml:space="preserve"> </w:t>
      </w:r>
      <w:r w:rsidR="00BD16AC">
        <w:rPr>
          <w:rFonts w:ascii="Arial" w:hAnsi="Arial" w:cs="Arial"/>
        </w:rPr>
        <w:t>actual</w:t>
      </w:r>
      <w:r w:rsidRPr="00016AC0">
        <w:rPr>
          <w:rFonts w:ascii="Arial" w:hAnsi="Arial" w:cs="Arial"/>
        </w:rPr>
        <w:t xml:space="preserve">, es la </w:t>
      </w:r>
      <w:r w:rsidR="00EB031B">
        <w:rPr>
          <w:rFonts w:ascii="Arial" w:hAnsi="Arial" w:cs="Arial"/>
        </w:rPr>
        <w:t>justificación</w:t>
      </w:r>
      <w:r w:rsidRPr="00016AC0">
        <w:rPr>
          <w:rFonts w:ascii="Arial" w:hAnsi="Arial" w:cs="Arial"/>
        </w:rPr>
        <w:t xml:space="preserve"> de las políticas públicas a tal fin</w:t>
      </w:r>
      <w:r w:rsidR="00E8698E" w:rsidRPr="00016AC0">
        <w:rPr>
          <w:rFonts w:ascii="Arial" w:hAnsi="Arial" w:cs="Arial"/>
        </w:rPr>
        <w:t xml:space="preserve"> </w:t>
      </w:r>
      <w:r w:rsidRPr="00016AC0">
        <w:rPr>
          <w:rFonts w:ascii="Arial" w:hAnsi="Arial" w:cs="Arial"/>
        </w:rPr>
        <w:t>orientadas, pues</w:t>
      </w:r>
      <w:r w:rsidR="00EB031B">
        <w:rPr>
          <w:rFonts w:ascii="Arial" w:hAnsi="Arial" w:cs="Arial"/>
        </w:rPr>
        <w:t xml:space="preserve"> </w:t>
      </w:r>
      <w:r w:rsidR="00E8698E" w:rsidRPr="00016AC0">
        <w:rPr>
          <w:rFonts w:ascii="Arial" w:hAnsi="Arial" w:cs="Arial"/>
        </w:rPr>
        <w:t xml:space="preserve">parece que </w:t>
      </w:r>
      <w:r w:rsidRPr="00016AC0">
        <w:rPr>
          <w:rFonts w:ascii="Arial" w:hAnsi="Arial" w:cs="Arial"/>
        </w:rPr>
        <w:t xml:space="preserve">ya no se trata sólo de </w:t>
      </w:r>
      <w:r w:rsidR="00BD16AC">
        <w:rPr>
          <w:rFonts w:ascii="Arial" w:hAnsi="Arial" w:cs="Arial"/>
        </w:rPr>
        <w:t>promove</w:t>
      </w:r>
      <w:r w:rsidR="00F50499" w:rsidRPr="00016AC0">
        <w:rPr>
          <w:rFonts w:ascii="Arial" w:hAnsi="Arial" w:cs="Arial"/>
        </w:rPr>
        <w:t>r el crecimiento</w:t>
      </w:r>
      <w:r w:rsidR="00BD16AC">
        <w:rPr>
          <w:rFonts w:ascii="Arial" w:hAnsi="Arial" w:cs="Arial"/>
        </w:rPr>
        <w:t xml:space="preserve"> económico</w:t>
      </w:r>
      <w:r w:rsidR="00245F4B">
        <w:rPr>
          <w:rFonts w:ascii="Arial" w:hAnsi="Arial" w:cs="Arial"/>
        </w:rPr>
        <w:t xml:space="preserve"> y la creación de</w:t>
      </w:r>
      <w:r w:rsidR="00EB031B">
        <w:rPr>
          <w:rFonts w:ascii="Arial" w:hAnsi="Arial" w:cs="Arial"/>
        </w:rPr>
        <w:t xml:space="preserve"> empleo</w:t>
      </w:r>
      <w:r w:rsidR="00E8698E" w:rsidRPr="00016AC0">
        <w:rPr>
          <w:rFonts w:ascii="Arial" w:hAnsi="Arial" w:cs="Arial"/>
        </w:rPr>
        <w:t xml:space="preserve"> incentivando </w:t>
      </w:r>
      <w:r w:rsidR="00EB031B">
        <w:rPr>
          <w:rFonts w:ascii="Arial" w:hAnsi="Arial" w:cs="Arial"/>
        </w:rPr>
        <w:t xml:space="preserve">determinadas conductas </w:t>
      </w:r>
      <w:r w:rsidR="00BD16AC">
        <w:rPr>
          <w:rFonts w:ascii="Arial" w:hAnsi="Arial" w:cs="Arial"/>
        </w:rPr>
        <w:t>empresariales</w:t>
      </w:r>
      <w:r w:rsidRPr="00016AC0">
        <w:rPr>
          <w:rFonts w:ascii="Arial" w:hAnsi="Arial" w:cs="Arial"/>
        </w:rPr>
        <w:t>, sino</w:t>
      </w:r>
      <w:r w:rsidR="00EB031B">
        <w:rPr>
          <w:rFonts w:ascii="Arial" w:hAnsi="Arial" w:cs="Arial"/>
        </w:rPr>
        <w:t xml:space="preserve"> de hacerlo</w:t>
      </w:r>
      <w:r w:rsidR="002A3717">
        <w:rPr>
          <w:rFonts w:ascii="Arial" w:hAnsi="Arial" w:cs="Arial"/>
        </w:rPr>
        <w:t xml:space="preserve">, </w:t>
      </w:r>
      <w:r w:rsidR="004224C4">
        <w:rPr>
          <w:rFonts w:ascii="Arial" w:hAnsi="Arial" w:cs="Arial"/>
        </w:rPr>
        <w:t>preferente</w:t>
      </w:r>
      <w:r w:rsidR="00BD16AC">
        <w:rPr>
          <w:rFonts w:ascii="Arial" w:hAnsi="Arial" w:cs="Arial"/>
        </w:rPr>
        <w:t>mente</w:t>
      </w:r>
      <w:r w:rsidR="002A3717">
        <w:rPr>
          <w:rFonts w:ascii="Arial" w:hAnsi="Arial" w:cs="Arial"/>
        </w:rPr>
        <w:t>,</w:t>
      </w:r>
      <w:r w:rsidR="00EB031B">
        <w:rPr>
          <w:rFonts w:ascii="Arial" w:hAnsi="Arial" w:cs="Arial"/>
        </w:rPr>
        <w:t xml:space="preserve"> a través del fomento</w:t>
      </w:r>
      <w:r w:rsidRPr="00016AC0">
        <w:rPr>
          <w:rFonts w:ascii="Arial" w:hAnsi="Arial" w:cs="Arial"/>
        </w:rPr>
        <w:t xml:space="preserve"> </w:t>
      </w:r>
      <w:r w:rsidR="00EB031B">
        <w:rPr>
          <w:rFonts w:ascii="Arial" w:hAnsi="Arial" w:cs="Arial"/>
        </w:rPr>
        <w:t>d</w:t>
      </w:r>
      <w:r w:rsidR="00E8698E" w:rsidRPr="00016AC0">
        <w:rPr>
          <w:rFonts w:ascii="Arial" w:hAnsi="Arial" w:cs="Arial"/>
        </w:rPr>
        <w:t xml:space="preserve">el denominado </w:t>
      </w:r>
      <w:r w:rsidR="00276E48" w:rsidRPr="00016AC0">
        <w:rPr>
          <w:rFonts w:ascii="Arial" w:hAnsi="Arial" w:cs="Arial"/>
        </w:rPr>
        <w:t>“</w:t>
      </w:r>
      <w:r w:rsidR="00E8698E" w:rsidRPr="00016AC0">
        <w:rPr>
          <w:rFonts w:ascii="Arial" w:hAnsi="Arial" w:cs="Arial"/>
        </w:rPr>
        <w:t>emprendimiento</w:t>
      </w:r>
      <w:r w:rsidR="00276E48" w:rsidRPr="00016AC0">
        <w:rPr>
          <w:rFonts w:ascii="Arial" w:hAnsi="Arial" w:cs="Arial"/>
        </w:rPr>
        <w:t>”</w:t>
      </w:r>
      <w:r w:rsidR="00EB031B">
        <w:rPr>
          <w:rFonts w:ascii="Arial" w:hAnsi="Arial" w:cs="Arial"/>
        </w:rPr>
        <w:t xml:space="preserve"> y de</w:t>
      </w:r>
      <w:r w:rsidR="00E8698E" w:rsidRPr="00016AC0">
        <w:rPr>
          <w:rFonts w:ascii="Arial" w:hAnsi="Arial" w:cs="Arial"/>
        </w:rPr>
        <w:t xml:space="preserve"> sus agentes,</w:t>
      </w:r>
      <w:r w:rsidR="00ED6322" w:rsidRPr="00016AC0">
        <w:rPr>
          <w:rFonts w:ascii="Arial" w:hAnsi="Arial" w:cs="Arial"/>
        </w:rPr>
        <w:t xml:space="preserve"> </w:t>
      </w:r>
      <w:r w:rsidR="00E8698E" w:rsidRPr="00016AC0">
        <w:rPr>
          <w:rFonts w:ascii="Arial" w:hAnsi="Arial" w:cs="Arial"/>
        </w:rPr>
        <w:t>los emprendedores</w:t>
      </w:r>
      <w:r w:rsidR="00245F4B">
        <w:rPr>
          <w:rFonts w:ascii="Arial" w:hAnsi="Arial" w:cs="Arial"/>
        </w:rPr>
        <w:t xml:space="preserve">. Ello en línea </w:t>
      </w:r>
      <w:r w:rsidR="00EB031B">
        <w:rPr>
          <w:rFonts w:ascii="Arial" w:hAnsi="Arial" w:cs="Arial"/>
        </w:rPr>
        <w:t xml:space="preserve">con el auge </w:t>
      </w:r>
      <w:r w:rsidR="002A3717">
        <w:rPr>
          <w:rFonts w:ascii="Arial" w:hAnsi="Arial" w:cs="Arial"/>
        </w:rPr>
        <w:t>alcanzado por</w:t>
      </w:r>
      <w:r w:rsidR="00EB031B">
        <w:rPr>
          <w:rFonts w:ascii="Arial" w:hAnsi="Arial" w:cs="Arial"/>
        </w:rPr>
        <w:t xml:space="preserve"> los </w:t>
      </w:r>
      <w:r w:rsidR="002A3717">
        <w:rPr>
          <w:rFonts w:ascii="Arial" w:hAnsi="Arial" w:cs="Arial"/>
        </w:rPr>
        <w:t>análisis</w:t>
      </w:r>
      <w:r w:rsidR="00EB031B">
        <w:rPr>
          <w:rFonts w:ascii="Arial" w:hAnsi="Arial" w:cs="Arial"/>
        </w:rPr>
        <w:t xml:space="preserve"> </w:t>
      </w:r>
      <w:r w:rsidR="002A3717">
        <w:rPr>
          <w:rFonts w:ascii="Arial" w:hAnsi="Arial" w:cs="Arial"/>
        </w:rPr>
        <w:t xml:space="preserve">empíricos y teóricos </w:t>
      </w:r>
      <w:r w:rsidR="00EB031B">
        <w:rPr>
          <w:rFonts w:ascii="Arial" w:hAnsi="Arial" w:cs="Arial"/>
        </w:rPr>
        <w:t>sobre este fenómeno</w:t>
      </w:r>
      <w:r w:rsidR="00245F4B">
        <w:rPr>
          <w:rFonts w:ascii="Arial" w:hAnsi="Arial" w:cs="Arial"/>
        </w:rPr>
        <w:t xml:space="preserve"> o</w:t>
      </w:r>
      <w:r w:rsidR="00DB593D">
        <w:rPr>
          <w:rFonts w:ascii="Arial" w:hAnsi="Arial" w:cs="Arial"/>
        </w:rPr>
        <w:t>,</w:t>
      </w:r>
      <w:r w:rsidR="00245F4B">
        <w:rPr>
          <w:rFonts w:ascii="Arial" w:hAnsi="Arial" w:cs="Arial"/>
        </w:rPr>
        <w:t xml:space="preserve"> quizás</w:t>
      </w:r>
      <w:r w:rsidR="00DB593D">
        <w:rPr>
          <w:rFonts w:ascii="Arial" w:hAnsi="Arial" w:cs="Arial"/>
        </w:rPr>
        <w:t>, debido en buena medida al mismo</w:t>
      </w:r>
      <w:r w:rsidR="00E8698E" w:rsidRPr="00016AC0">
        <w:rPr>
          <w:rFonts w:ascii="Arial" w:hAnsi="Arial" w:cs="Arial"/>
        </w:rPr>
        <w:t>.</w:t>
      </w:r>
    </w:p>
    <w:p w:rsidR="00AF4460" w:rsidRPr="00016AC0" w:rsidRDefault="00955923" w:rsidP="00EF3C3F">
      <w:pPr>
        <w:tabs>
          <w:tab w:val="left" w:pos="6096"/>
        </w:tabs>
        <w:spacing w:before="80" w:line="240" w:lineRule="auto"/>
        <w:jc w:val="both"/>
        <w:rPr>
          <w:rFonts w:ascii="Arial" w:hAnsi="Arial" w:cs="Arial"/>
        </w:rPr>
      </w:pPr>
      <w:r w:rsidRPr="00016AC0">
        <w:rPr>
          <w:rFonts w:ascii="Arial" w:hAnsi="Arial" w:cs="Arial"/>
        </w:rPr>
        <w:t>E</w:t>
      </w:r>
      <w:r w:rsidR="004A7424" w:rsidRPr="00016AC0">
        <w:rPr>
          <w:rFonts w:ascii="Arial" w:hAnsi="Arial" w:cs="Arial"/>
        </w:rPr>
        <w:t>n</w:t>
      </w:r>
      <w:r w:rsidR="00E70ED7" w:rsidRPr="00016AC0">
        <w:rPr>
          <w:rFonts w:ascii="Arial" w:hAnsi="Arial" w:cs="Arial"/>
        </w:rPr>
        <w:t xml:space="preserve"> el ámbito </w:t>
      </w:r>
      <w:r w:rsidR="002E6A04" w:rsidRPr="00016AC0">
        <w:rPr>
          <w:rFonts w:ascii="Arial" w:hAnsi="Arial" w:cs="Arial"/>
        </w:rPr>
        <w:t>de la Unión Europea</w:t>
      </w:r>
      <w:r w:rsidR="00E70ED7" w:rsidRPr="00016AC0">
        <w:rPr>
          <w:rFonts w:ascii="Arial" w:hAnsi="Arial" w:cs="Arial"/>
        </w:rPr>
        <w:t xml:space="preserve"> </w:t>
      </w:r>
      <w:r w:rsidR="00FB1B1A" w:rsidRPr="00016AC0">
        <w:rPr>
          <w:rFonts w:ascii="Arial" w:hAnsi="Arial" w:cs="Arial"/>
        </w:rPr>
        <w:t xml:space="preserve">el emprendimiento </w:t>
      </w:r>
      <w:r w:rsidR="00E70ED7" w:rsidRPr="00016AC0">
        <w:rPr>
          <w:rFonts w:ascii="Arial" w:hAnsi="Arial" w:cs="Arial"/>
        </w:rPr>
        <w:t>viene siendo objeto de particular atención al menos desde la publicación del “Libro verde sobre el espíritu empresarial en Europa” presentado por la Comisión en enero de 2003</w:t>
      </w:r>
      <w:r w:rsidR="00E70ED7" w:rsidRPr="00016AC0">
        <w:rPr>
          <w:rStyle w:val="Refdenotaalpie"/>
          <w:rFonts w:ascii="Arial" w:hAnsi="Arial" w:cs="Arial"/>
        </w:rPr>
        <w:footnoteReference w:id="2"/>
      </w:r>
      <w:r w:rsidR="004A7424" w:rsidRPr="00016AC0">
        <w:rPr>
          <w:rFonts w:ascii="Arial" w:hAnsi="Arial" w:cs="Arial"/>
        </w:rPr>
        <w:t xml:space="preserve">, </w:t>
      </w:r>
      <w:r w:rsidRPr="00016AC0">
        <w:rPr>
          <w:rFonts w:ascii="Arial" w:hAnsi="Arial" w:cs="Arial"/>
        </w:rPr>
        <w:t>debiendo</w:t>
      </w:r>
      <w:r w:rsidR="004A7424" w:rsidRPr="00016AC0">
        <w:rPr>
          <w:rFonts w:ascii="Arial" w:hAnsi="Arial" w:cs="Arial"/>
        </w:rPr>
        <w:t xml:space="preserve"> </w:t>
      </w:r>
      <w:r w:rsidR="00EB031B">
        <w:rPr>
          <w:rFonts w:ascii="Arial" w:hAnsi="Arial" w:cs="Arial"/>
        </w:rPr>
        <w:t xml:space="preserve">destacarse, además, </w:t>
      </w:r>
      <w:r w:rsidR="004A7424" w:rsidRPr="00016AC0">
        <w:rPr>
          <w:rFonts w:ascii="Arial" w:hAnsi="Arial" w:cs="Arial"/>
        </w:rPr>
        <w:t xml:space="preserve">que </w:t>
      </w:r>
      <w:r w:rsidR="002A3717">
        <w:rPr>
          <w:rFonts w:ascii="Arial" w:hAnsi="Arial" w:cs="Arial"/>
        </w:rPr>
        <w:t>las instituciones comunitarias ya</w:t>
      </w:r>
      <w:r w:rsidR="002740E4" w:rsidRPr="00016AC0">
        <w:rPr>
          <w:rFonts w:ascii="Arial" w:hAnsi="Arial" w:cs="Arial"/>
        </w:rPr>
        <w:t xml:space="preserve"> han adoptado medidas normativas </w:t>
      </w:r>
      <w:r w:rsidR="004224C4">
        <w:rPr>
          <w:rFonts w:ascii="Arial" w:hAnsi="Arial" w:cs="Arial"/>
        </w:rPr>
        <w:t>de apoyo</w:t>
      </w:r>
      <w:r w:rsidR="002740E4" w:rsidRPr="00016AC0">
        <w:rPr>
          <w:rFonts w:ascii="Arial" w:hAnsi="Arial" w:cs="Arial"/>
        </w:rPr>
        <w:t xml:space="preserve"> </w:t>
      </w:r>
      <w:r w:rsidR="004224C4">
        <w:rPr>
          <w:rFonts w:ascii="Arial" w:hAnsi="Arial" w:cs="Arial"/>
        </w:rPr>
        <w:t>a</w:t>
      </w:r>
      <w:r w:rsidR="002740E4" w:rsidRPr="00016AC0">
        <w:rPr>
          <w:rFonts w:ascii="Arial" w:hAnsi="Arial" w:cs="Arial"/>
        </w:rPr>
        <w:t>l</w:t>
      </w:r>
      <w:r w:rsidR="00D60700" w:rsidRPr="00016AC0">
        <w:rPr>
          <w:rFonts w:ascii="Arial" w:hAnsi="Arial" w:cs="Arial"/>
        </w:rPr>
        <w:t xml:space="preserve"> llamado</w:t>
      </w:r>
      <w:r w:rsidR="00E70ED7" w:rsidRPr="00016AC0">
        <w:rPr>
          <w:rFonts w:ascii="Arial" w:hAnsi="Arial" w:cs="Arial"/>
        </w:rPr>
        <w:t xml:space="preserve"> </w:t>
      </w:r>
      <w:r w:rsidR="00D60700" w:rsidRPr="00016AC0">
        <w:rPr>
          <w:rFonts w:ascii="Arial" w:hAnsi="Arial" w:cs="Arial"/>
        </w:rPr>
        <w:t>“</w:t>
      </w:r>
      <w:r w:rsidR="00E70ED7" w:rsidRPr="00016AC0">
        <w:rPr>
          <w:rFonts w:ascii="Arial" w:hAnsi="Arial" w:cs="Arial"/>
        </w:rPr>
        <w:t>emprendimiento social</w:t>
      </w:r>
      <w:r w:rsidR="00D60700" w:rsidRPr="00016AC0">
        <w:rPr>
          <w:rFonts w:ascii="Arial" w:hAnsi="Arial" w:cs="Arial"/>
        </w:rPr>
        <w:t>”</w:t>
      </w:r>
      <w:r w:rsidR="002740E4" w:rsidRPr="00016AC0">
        <w:rPr>
          <w:rFonts w:ascii="Arial" w:hAnsi="Arial" w:cs="Arial"/>
        </w:rPr>
        <w:t xml:space="preserve"> a través del Reglamento(UE) nº 346/2013 del Parlamento Europeo y del Consejo, de 17 de abril de 2013, sobre los fondos de emprendimiento social europeos</w:t>
      </w:r>
      <w:r w:rsidR="002740E4" w:rsidRPr="00016AC0">
        <w:rPr>
          <w:rStyle w:val="Refdenotaalpie"/>
          <w:rFonts w:ascii="Arial" w:hAnsi="Arial" w:cs="Arial"/>
        </w:rPr>
        <w:footnoteReference w:id="3"/>
      </w:r>
      <w:r w:rsidR="002740E4" w:rsidRPr="00016AC0">
        <w:rPr>
          <w:rFonts w:ascii="Arial" w:hAnsi="Arial" w:cs="Arial"/>
        </w:rPr>
        <w:t xml:space="preserve"> (en adelante RFESE) y el Reglamento(UE) nº 1296/2013 del Parlamento Europeo y del Consejo, de 11 de diciembre de 2013, relativo a un Programa de la Unión Europea para el Empleo y la Innovación Social («</w:t>
      </w:r>
      <w:proofErr w:type="spellStart"/>
      <w:r w:rsidR="002740E4" w:rsidRPr="00016AC0">
        <w:rPr>
          <w:rFonts w:ascii="Arial" w:hAnsi="Arial" w:cs="Arial"/>
        </w:rPr>
        <w:t>EaSI</w:t>
      </w:r>
      <w:proofErr w:type="spellEnd"/>
      <w:r w:rsidR="002740E4" w:rsidRPr="00016AC0">
        <w:rPr>
          <w:rFonts w:ascii="Arial" w:hAnsi="Arial" w:cs="Arial"/>
        </w:rPr>
        <w:t xml:space="preserve">») y por el que se modifica la Decisión nº 283/2010/UE, por la que se establece un instrumento europeo de </w:t>
      </w:r>
      <w:proofErr w:type="spellStart"/>
      <w:r w:rsidR="002740E4" w:rsidRPr="00016AC0">
        <w:rPr>
          <w:rFonts w:ascii="Arial" w:hAnsi="Arial" w:cs="Arial"/>
        </w:rPr>
        <w:t>microfinanciación</w:t>
      </w:r>
      <w:proofErr w:type="spellEnd"/>
      <w:r w:rsidR="002740E4" w:rsidRPr="00016AC0">
        <w:rPr>
          <w:rFonts w:ascii="Arial" w:hAnsi="Arial" w:cs="Arial"/>
        </w:rPr>
        <w:t xml:space="preserve"> para el empleo y la inclusión social</w:t>
      </w:r>
      <w:r w:rsidR="002740E4" w:rsidRPr="00016AC0">
        <w:rPr>
          <w:rStyle w:val="Refdenotaalpie"/>
          <w:rFonts w:ascii="Arial" w:hAnsi="Arial" w:cs="Arial"/>
        </w:rPr>
        <w:footnoteReference w:id="4"/>
      </w:r>
      <w:r w:rsidR="002740E4" w:rsidRPr="00016AC0">
        <w:rPr>
          <w:rFonts w:ascii="Arial" w:hAnsi="Arial" w:cs="Arial"/>
        </w:rPr>
        <w:t xml:space="preserve"> (en adelante </w:t>
      </w:r>
      <w:proofErr w:type="spellStart"/>
      <w:r w:rsidR="002740E4" w:rsidRPr="00016AC0">
        <w:rPr>
          <w:rFonts w:ascii="Arial" w:hAnsi="Arial" w:cs="Arial"/>
        </w:rPr>
        <w:t>REaSI</w:t>
      </w:r>
      <w:proofErr w:type="spellEnd"/>
      <w:r w:rsidR="002740E4" w:rsidRPr="00016AC0">
        <w:rPr>
          <w:rFonts w:ascii="Arial" w:hAnsi="Arial" w:cs="Arial"/>
        </w:rPr>
        <w:t>).</w:t>
      </w:r>
    </w:p>
    <w:p w:rsidR="00BF381F" w:rsidRPr="00016AC0" w:rsidRDefault="00DF3B78" w:rsidP="00EF3C3F">
      <w:pPr>
        <w:tabs>
          <w:tab w:val="left" w:pos="6096"/>
        </w:tabs>
        <w:spacing w:before="80" w:line="240" w:lineRule="auto"/>
        <w:jc w:val="both"/>
        <w:rPr>
          <w:rFonts w:ascii="Arial" w:hAnsi="Arial" w:cs="Arial"/>
        </w:rPr>
      </w:pPr>
      <w:r w:rsidRPr="00016AC0">
        <w:rPr>
          <w:rFonts w:ascii="Arial" w:hAnsi="Arial" w:cs="Arial"/>
        </w:rPr>
        <w:t>En el ámbito interno</w:t>
      </w:r>
      <w:r w:rsidR="007C11A6" w:rsidRPr="00016AC0">
        <w:rPr>
          <w:rFonts w:ascii="Arial" w:hAnsi="Arial" w:cs="Arial"/>
        </w:rPr>
        <w:t xml:space="preserve">, los términos emprendimiento </w:t>
      </w:r>
      <w:r w:rsidR="00713066" w:rsidRPr="00016AC0">
        <w:rPr>
          <w:rFonts w:ascii="Arial" w:hAnsi="Arial" w:cs="Arial"/>
        </w:rPr>
        <w:t xml:space="preserve">y emprendedor </w:t>
      </w:r>
      <w:r w:rsidR="002A3717">
        <w:rPr>
          <w:rFonts w:ascii="Arial" w:hAnsi="Arial" w:cs="Arial"/>
        </w:rPr>
        <w:t xml:space="preserve">también </w:t>
      </w:r>
      <w:r w:rsidR="007C11A6" w:rsidRPr="00016AC0">
        <w:rPr>
          <w:rFonts w:ascii="Arial" w:hAnsi="Arial" w:cs="Arial"/>
        </w:rPr>
        <w:t>empiezan a hacer acto de presencia</w:t>
      </w:r>
      <w:r w:rsidR="00955923" w:rsidRPr="00016AC0">
        <w:rPr>
          <w:rFonts w:ascii="Arial" w:hAnsi="Arial" w:cs="Arial"/>
        </w:rPr>
        <w:t xml:space="preserve"> en multiplicidad de disposiciones </w:t>
      </w:r>
      <w:r w:rsidR="002613D0" w:rsidRPr="00016AC0">
        <w:rPr>
          <w:rFonts w:ascii="Arial" w:hAnsi="Arial" w:cs="Arial"/>
        </w:rPr>
        <w:t>normativas con distinto objeto</w:t>
      </w:r>
      <w:r w:rsidR="00DB593D">
        <w:rPr>
          <w:rFonts w:ascii="Arial" w:hAnsi="Arial" w:cs="Arial"/>
        </w:rPr>
        <w:t xml:space="preserve"> </w:t>
      </w:r>
      <w:r w:rsidR="00E11A9D" w:rsidRPr="00016AC0">
        <w:rPr>
          <w:rFonts w:ascii="Arial" w:hAnsi="Arial" w:cs="Arial"/>
        </w:rPr>
        <w:t xml:space="preserve">a principios de </w:t>
      </w:r>
      <w:r w:rsidR="00955923" w:rsidRPr="00016AC0">
        <w:rPr>
          <w:rFonts w:ascii="Arial" w:hAnsi="Arial" w:cs="Arial"/>
        </w:rPr>
        <w:t>la anterior década</w:t>
      </w:r>
      <w:r w:rsidR="007C11A6" w:rsidRPr="00016AC0">
        <w:rPr>
          <w:rFonts w:ascii="Arial" w:hAnsi="Arial" w:cs="Arial"/>
        </w:rPr>
        <w:t xml:space="preserve">, </w:t>
      </w:r>
      <w:r w:rsidR="004224C4">
        <w:rPr>
          <w:rFonts w:ascii="Arial" w:hAnsi="Arial" w:cs="Arial"/>
        </w:rPr>
        <w:t>si bien</w:t>
      </w:r>
      <w:r w:rsidR="002613D0" w:rsidRPr="00016AC0">
        <w:rPr>
          <w:rFonts w:ascii="Arial" w:hAnsi="Arial" w:cs="Arial"/>
        </w:rPr>
        <w:t xml:space="preserve"> han</w:t>
      </w:r>
      <w:r w:rsidR="007C11A6" w:rsidRPr="00016AC0">
        <w:rPr>
          <w:rFonts w:ascii="Arial" w:hAnsi="Arial" w:cs="Arial"/>
        </w:rPr>
        <w:t xml:space="preserve"> </w:t>
      </w:r>
      <w:r w:rsidR="004224C4">
        <w:rPr>
          <w:rFonts w:ascii="Arial" w:hAnsi="Arial" w:cs="Arial"/>
        </w:rPr>
        <w:t>alcanz</w:t>
      </w:r>
      <w:r w:rsidR="007C11A6" w:rsidRPr="00016AC0">
        <w:rPr>
          <w:rFonts w:ascii="Arial" w:hAnsi="Arial" w:cs="Arial"/>
        </w:rPr>
        <w:t>a</w:t>
      </w:r>
      <w:r w:rsidR="002613D0" w:rsidRPr="00016AC0">
        <w:rPr>
          <w:rFonts w:ascii="Arial" w:hAnsi="Arial" w:cs="Arial"/>
        </w:rPr>
        <w:t>do</w:t>
      </w:r>
      <w:r w:rsidR="007C11A6" w:rsidRPr="00016AC0">
        <w:rPr>
          <w:rFonts w:ascii="Arial" w:hAnsi="Arial" w:cs="Arial"/>
        </w:rPr>
        <w:t xml:space="preserve"> </w:t>
      </w:r>
      <w:r w:rsidR="0026364D">
        <w:rPr>
          <w:rFonts w:ascii="Arial" w:hAnsi="Arial" w:cs="Arial"/>
        </w:rPr>
        <w:t>todo su</w:t>
      </w:r>
      <w:r w:rsidR="00AA37E2" w:rsidRPr="00016AC0">
        <w:rPr>
          <w:rFonts w:ascii="Arial" w:hAnsi="Arial" w:cs="Arial"/>
        </w:rPr>
        <w:t xml:space="preserve"> </w:t>
      </w:r>
      <w:r w:rsidR="004224C4">
        <w:rPr>
          <w:rFonts w:ascii="Arial" w:hAnsi="Arial" w:cs="Arial"/>
        </w:rPr>
        <w:t xml:space="preserve">relieve </w:t>
      </w:r>
      <w:r w:rsidR="002E6A04" w:rsidRPr="00016AC0">
        <w:rPr>
          <w:rFonts w:ascii="Arial" w:hAnsi="Arial" w:cs="Arial"/>
        </w:rPr>
        <w:t xml:space="preserve">en el marco de </w:t>
      </w:r>
      <w:r w:rsidRPr="00016AC0">
        <w:rPr>
          <w:rFonts w:ascii="Arial" w:hAnsi="Arial" w:cs="Arial"/>
        </w:rPr>
        <w:t>las</w:t>
      </w:r>
      <w:r w:rsidR="004B459D">
        <w:rPr>
          <w:rFonts w:ascii="Arial" w:hAnsi="Arial" w:cs="Arial"/>
        </w:rPr>
        <w:t xml:space="preserve"> más recientes</w:t>
      </w:r>
      <w:r w:rsidRPr="00016AC0">
        <w:rPr>
          <w:rFonts w:ascii="Arial" w:hAnsi="Arial" w:cs="Arial"/>
        </w:rPr>
        <w:t xml:space="preserve"> medidas </w:t>
      </w:r>
      <w:r w:rsidR="00E11A9D" w:rsidRPr="00016AC0">
        <w:rPr>
          <w:rFonts w:ascii="Arial" w:hAnsi="Arial" w:cs="Arial"/>
        </w:rPr>
        <w:t xml:space="preserve">legislativas </w:t>
      </w:r>
      <w:r w:rsidR="002E6A04" w:rsidRPr="00016AC0">
        <w:rPr>
          <w:rFonts w:ascii="Arial" w:hAnsi="Arial" w:cs="Arial"/>
        </w:rPr>
        <w:t xml:space="preserve">adoptadas para combatir </w:t>
      </w:r>
      <w:r w:rsidR="00DC7205" w:rsidRPr="00016AC0">
        <w:rPr>
          <w:rFonts w:ascii="Arial" w:hAnsi="Arial" w:cs="Arial"/>
        </w:rPr>
        <w:t>la crisis</w:t>
      </w:r>
      <w:r w:rsidR="00713066" w:rsidRPr="00016AC0">
        <w:rPr>
          <w:rFonts w:ascii="Arial" w:hAnsi="Arial" w:cs="Arial"/>
        </w:rPr>
        <w:t xml:space="preserve"> </w:t>
      </w:r>
      <w:r w:rsidR="007D6049" w:rsidRPr="00016AC0">
        <w:rPr>
          <w:rFonts w:ascii="Arial" w:hAnsi="Arial" w:cs="Arial"/>
        </w:rPr>
        <w:t>económica</w:t>
      </w:r>
      <w:r w:rsidR="00EB031B">
        <w:rPr>
          <w:rFonts w:ascii="Arial" w:hAnsi="Arial" w:cs="Arial"/>
        </w:rPr>
        <w:t xml:space="preserve"> y el desempleo galopante</w:t>
      </w:r>
      <w:r w:rsidR="00ED6322" w:rsidRPr="00016AC0">
        <w:rPr>
          <w:rFonts w:ascii="Arial" w:hAnsi="Arial" w:cs="Arial"/>
        </w:rPr>
        <w:t xml:space="preserve"> </w:t>
      </w:r>
      <w:r w:rsidR="00BD16AC">
        <w:rPr>
          <w:rFonts w:ascii="Arial" w:hAnsi="Arial" w:cs="Arial"/>
        </w:rPr>
        <w:t xml:space="preserve">que ha traído </w:t>
      </w:r>
      <w:r w:rsidR="00BD16AC">
        <w:rPr>
          <w:rFonts w:ascii="Arial" w:hAnsi="Arial" w:cs="Arial"/>
        </w:rPr>
        <w:lastRenderedPageBreak/>
        <w:t xml:space="preserve">consigo </w:t>
      </w:r>
      <w:r w:rsidR="00ED6322" w:rsidRPr="00016AC0">
        <w:rPr>
          <w:rFonts w:ascii="Arial" w:hAnsi="Arial" w:cs="Arial"/>
        </w:rPr>
        <w:t xml:space="preserve">por las positivas connotaciones que se atribuyen </w:t>
      </w:r>
      <w:r w:rsidR="00016AC0">
        <w:rPr>
          <w:rFonts w:ascii="Arial" w:hAnsi="Arial" w:cs="Arial"/>
        </w:rPr>
        <w:t xml:space="preserve">al emprendimiento </w:t>
      </w:r>
      <w:r w:rsidR="00ED6322" w:rsidRPr="00016AC0">
        <w:rPr>
          <w:rFonts w:ascii="Arial" w:hAnsi="Arial" w:cs="Arial"/>
        </w:rPr>
        <w:t>desde el punto de vista de la creación de empleo o de autoempleo susceptible, a su vez, de generarlo para terceros</w:t>
      </w:r>
      <w:r w:rsidR="00955923" w:rsidRPr="00016AC0">
        <w:rPr>
          <w:rFonts w:ascii="Arial" w:hAnsi="Arial" w:cs="Arial"/>
        </w:rPr>
        <w:t xml:space="preserve">. Así se </w:t>
      </w:r>
      <w:r w:rsidR="002613D0" w:rsidRPr="00016AC0">
        <w:rPr>
          <w:rFonts w:ascii="Arial" w:hAnsi="Arial" w:cs="Arial"/>
        </w:rPr>
        <w:t>aprecia</w:t>
      </w:r>
      <w:r w:rsidR="002E6A04" w:rsidRPr="00016AC0">
        <w:rPr>
          <w:rFonts w:ascii="Arial" w:hAnsi="Arial" w:cs="Arial"/>
        </w:rPr>
        <w:t xml:space="preserve"> ya</w:t>
      </w:r>
      <w:r w:rsidRPr="00016AC0">
        <w:rPr>
          <w:rFonts w:ascii="Arial" w:hAnsi="Arial" w:cs="Arial"/>
        </w:rPr>
        <w:t xml:space="preserve"> </w:t>
      </w:r>
      <w:r w:rsidR="00955923" w:rsidRPr="00016AC0">
        <w:rPr>
          <w:rFonts w:ascii="Arial" w:hAnsi="Arial" w:cs="Arial"/>
        </w:rPr>
        <w:t xml:space="preserve">en </w:t>
      </w:r>
      <w:r w:rsidRPr="00016AC0">
        <w:rPr>
          <w:rFonts w:ascii="Arial" w:hAnsi="Arial" w:cs="Arial"/>
        </w:rPr>
        <w:t xml:space="preserve">el Real Decreto-Ley 2/2011, de </w:t>
      </w:r>
      <w:r w:rsidRPr="00016AC0">
        <w:rPr>
          <w:rFonts w:ascii="Arial" w:eastAsia="Arial Unicode MS" w:hAnsi="Arial" w:cs="Arial"/>
          <w:color w:val="000000"/>
          <w:lang w:val="es-ES_tradnl"/>
        </w:rPr>
        <w:t>18 de febrero, de medidas urgentes para la mejora de la empleabilidad y la reforma de las políticas activas de empleo</w:t>
      </w:r>
      <w:r w:rsidR="00955923" w:rsidRPr="00016AC0">
        <w:rPr>
          <w:rFonts w:ascii="Arial" w:eastAsia="Arial Unicode MS" w:hAnsi="Arial" w:cs="Arial"/>
          <w:color w:val="000000"/>
          <w:lang w:val="es-ES_tradnl"/>
        </w:rPr>
        <w:t xml:space="preserve"> y, más aún, </w:t>
      </w:r>
      <w:r w:rsidR="00E90CE6" w:rsidRPr="00016AC0">
        <w:rPr>
          <w:rFonts w:ascii="Arial" w:eastAsia="Arial Unicode MS" w:hAnsi="Arial" w:cs="Arial"/>
          <w:color w:val="000000"/>
          <w:lang w:val="es-ES_tradnl"/>
        </w:rPr>
        <w:t>en</w:t>
      </w:r>
      <w:r w:rsidR="00CC1EC8" w:rsidRPr="00016AC0">
        <w:rPr>
          <w:rFonts w:ascii="Arial" w:eastAsia="Arial Unicode MS" w:hAnsi="Arial" w:cs="Arial"/>
          <w:color w:val="000000"/>
          <w:lang w:val="es-ES_tradnl"/>
        </w:rPr>
        <w:t xml:space="preserve"> </w:t>
      </w:r>
      <w:r w:rsidR="00E70ED7" w:rsidRPr="00016AC0">
        <w:rPr>
          <w:rFonts w:ascii="Arial" w:hAnsi="Arial" w:cs="Arial"/>
        </w:rPr>
        <w:t>l</w:t>
      </w:r>
      <w:r w:rsidR="00680B14" w:rsidRPr="00016AC0">
        <w:rPr>
          <w:rFonts w:ascii="Arial" w:hAnsi="Arial" w:cs="Arial"/>
        </w:rPr>
        <w:t>a</w:t>
      </w:r>
      <w:r w:rsidR="000137AE" w:rsidRPr="00016AC0">
        <w:rPr>
          <w:rFonts w:ascii="Arial" w:hAnsi="Arial" w:cs="Arial"/>
        </w:rPr>
        <w:t>s</w:t>
      </w:r>
      <w:r w:rsidR="001B2ADE" w:rsidRPr="00016AC0">
        <w:rPr>
          <w:rFonts w:ascii="Arial" w:hAnsi="Arial" w:cs="Arial"/>
        </w:rPr>
        <w:t xml:space="preserve"> </w:t>
      </w:r>
      <w:r w:rsidR="009A6A43" w:rsidRPr="00016AC0">
        <w:rPr>
          <w:rFonts w:ascii="Arial" w:hAnsi="Arial" w:cs="Arial"/>
        </w:rPr>
        <w:t>última</w:t>
      </w:r>
      <w:r w:rsidR="00E70ED7" w:rsidRPr="00016AC0">
        <w:rPr>
          <w:rFonts w:ascii="Arial" w:hAnsi="Arial" w:cs="Arial"/>
        </w:rPr>
        <w:t xml:space="preserve">s </w:t>
      </w:r>
      <w:r w:rsidR="000B025F" w:rsidRPr="00016AC0">
        <w:rPr>
          <w:rFonts w:ascii="Arial" w:hAnsi="Arial" w:cs="Arial"/>
        </w:rPr>
        <w:t>reformas</w:t>
      </w:r>
      <w:r w:rsidR="001B2ADE" w:rsidRPr="00016AC0">
        <w:rPr>
          <w:rFonts w:ascii="Arial" w:hAnsi="Arial" w:cs="Arial"/>
        </w:rPr>
        <w:t xml:space="preserve"> legales</w:t>
      </w:r>
      <w:r w:rsidR="002E6A04" w:rsidRPr="00016AC0">
        <w:rPr>
          <w:rFonts w:ascii="Arial" w:hAnsi="Arial" w:cs="Arial"/>
        </w:rPr>
        <w:t xml:space="preserve"> nominal</w:t>
      </w:r>
      <w:r w:rsidR="00955923" w:rsidRPr="00016AC0">
        <w:rPr>
          <w:rFonts w:ascii="Arial" w:hAnsi="Arial" w:cs="Arial"/>
        </w:rPr>
        <w:t>mente</w:t>
      </w:r>
      <w:r w:rsidR="00B7425B" w:rsidRPr="00016AC0">
        <w:rPr>
          <w:rFonts w:ascii="Arial" w:hAnsi="Arial" w:cs="Arial"/>
        </w:rPr>
        <w:t xml:space="preserve"> </w:t>
      </w:r>
      <w:r w:rsidR="00E70ED7" w:rsidRPr="00016AC0">
        <w:rPr>
          <w:rFonts w:ascii="Arial" w:hAnsi="Arial" w:cs="Arial"/>
        </w:rPr>
        <w:t>orientadas al fomento del emprendimiento</w:t>
      </w:r>
      <w:r w:rsidR="009A6A43" w:rsidRPr="00016AC0">
        <w:rPr>
          <w:rFonts w:ascii="Arial" w:hAnsi="Arial" w:cs="Arial"/>
        </w:rPr>
        <w:t>,</w:t>
      </w:r>
      <w:r w:rsidR="00B7425B" w:rsidRPr="00016AC0">
        <w:rPr>
          <w:rFonts w:ascii="Arial" w:hAnsi="Arial" w:cs="Arial"/>
        </w:rPr>
        <w:t xml:space="preserve"> </w:t>
      </w:r>
      <w:r w:rsidR="00DF31C3" w:rsidRPr="00016AC0">
        <w:rPr>
          <w:rFonts w:ascii="Arial" w:hAnsi="Arial" w:cs="Arial"/>
        </w:rPr>
        <w:t>cuyo</w:t>
      </w:r>
      <w:r w:rsidR="002E6A04" w:rsidRPr="00016AC0">
        <w:rPr>
          <w:rFonts w:ascii="Arial" w:hAnsi="Arial" w:cs="Arial"/>
        </w:rPr>
        <w:t>s</w:t>
      </w:r>
      <w:r w:rsidR="00DF31C3" w:rsidRPr="00016AC0">
        <w:rPr>
          <w:rFonts w:ascii="Arial" w:hAnsi="Arial" w:cs="Arial"/>
        </w:rPr>
        <w:t xml:space="preserve"> antecedente</w:t>
      </w:r>
      <w:r w:rsidR="002E6A04" w:rsidRPr="00016AC0">
        <w:rPr>
          <w:rFonts w:ascii="Arial" w:hAnsi="Arial" w:cs="Arial"/>
        </w:rPr>
        <w:t>s programáticos</w:t>
      </w:r>
      <w:r w:rsidR="00E11A9D" w:rsidRPr="00016AC0">
        <w:rPr>
          <w:rFonts w:ascii="Arial" w:hAnsi="Arial" w:cs="Arial"/>
        </w:rPr>
        <w:t xml:space="preserve"> inmediato</w:t>
      </w:r>
      <w:r w:rsidR="002E6A04" w:rsidRPr="00016AC0">
        <w:rPr>
          <w:rFonts w:ascii="Arial" w:hAnsi="Arial" w:cs="Arial"/>
        </w:rPr>
        <w:t>s</w:t>
      </w:r>
      <w:r w:rsidR="00DF31C3" w:rsidRPr="00016AC0">
        <w:rPr>
          <w:rFonts w:ascii="Arial" w:hAnsi="Arial" w:cs="Arial"/>
        </w:rPr>
        <w:t xml:space="preserve"> podemos identificar en</w:t>
      </w:r>
      <w:r w:rsidR="00DB593D">
        <w:rPr>
          <w:rFonts w:ascii="Arial" w:hAnsi="Arial" w:cs="Arial"/>
        </w:rPr>
        <w:t xml:space="preserve"> los p</w:t>
      </w:r>
      <w:r w:rsidR="001E412F" w:rsidRPr="00016AC0">
        <w:rPr>
          <w:rFonts w:ascii="Arial" w:hAnsi="Arial" w:cs="Arial"/>
        </w:rPr>
        <w:t xml:space="preserve">rogramas nacionales de reforma de España </w:t>
      </w:r>
      <w:r w:rsidR="00D2695C" w:rsidRPr="00016AC0">
        <w:rPr>
          <w:rFonts w:ascii="Arial" w:hAnsi="Arial" w:cs="Arial"/>
        </w:rPr>
        <w:t xml:space="preserve">para </w:t>
      </w:r>
      <w:r w:rsidR="001E412F" w:rsidRPr="00016AC0">
        <w:rPr>
          <w:rFonts w:ascii="Arial" w:hAnsi="Arial" w:cs="Arial"/>
        </w:rPr>
        <w:t>2012 y 2013</w:t>
      </w:r>
      <w:r w:rsidR="001E412F" w:rsidRPr="00016AC0">
        <w:rPr>
          <w:rStyle w:val="Refdenotaalpie"/>
          <w:rFonts w:ascii="Arial" w:hAnsi="Arial" w:cs="Arial"/>
        </w:rPr>
        <w:footnoteReference w:id="5"/>
      </w:r>
      <w:r w:rsidR="00E90CE6" w:rsidRPr="00016AC0">
        <w:rPr>
          <w:rFonts w:ascii="Arial" w:hAnsi="Arial" w:cs="Arial"/>
        </w:rPr>
        <w:t>,</w:t>
      </w:r>
      <w:r w:rsidR="00E11A9D" w:rsidRPr="00016AC0">
        <w:rPr>
          <w:rFonts w:ascii="Arial" w:hAnsi="Arial" w:cs="Arial"/>
        </w:rPr>
        <w:t xml:space="preserve"> en </w:t>
      </w:r>
      <w:r w:rsidR="000B025F" w:rsidRPr="00016AC0">
        <w:rPr>
          <w:rFonts w:ascii="Arial" w:hAnsi="Arial" w:cs="Arial"/>
        </w:rPr>
        <w:t xml:space="preserve">la </w:t>
      </w:r>
      <w:r w:rsidR="006A5C0A" w:rsidRPr="00016AC0">
        <w:rPr>
          <w:rFonts w:ascii="Arial" w:hAnsi="Arial" w:cs="Arial"/>
        </w:rPr>
        <w:t>Estrategia Española de Empleo 2012-2014, aprobada por el Real Decreto 1542/2011, de 31 de octubre, y</w:t>
      </w:r>
      <w:r w:rsidR="00DF31C3" w:rsidRPr="00016AC0">
        <w:rPr>
          <w:rFonts w:ascii="Arial" w:hAnsi="Arial" w:cs="Arial"/>
        </w:rPr>
        <w:t>, por último,</w:t>
      </w:r>
      <w:r w:rsidR="002A3717">
        <w:rPr>
          <w:rFonts w:ascii="Arial" w:hAnsi="Arial" w:cs="Arial"/>
        </w:rPr>
        <w:t xml:space="preserve"> en</w:t>
      </w:r>
      <w:r w:rsidR="00DF31C3" w:rsidRPr="00016AC0">
        <w:rPr>
          <w:rFonts w:ascii="Arial" w:hAnsi="Arial" w:cs="Arial"/>
        </w:rPr>
        <w:t xml:space="preserve"> </w:t>
      </w:r>
      <w:r w:rsidR="006A5C0A" w:rsidRPr="00016AC0">
        <w:rPr>
          <w:rFonts w:ascii="Arial" w:hAnsi="Arial" w:cs="Arial"/>
        </w:rPr>
        <w:t>la</w:t>
      </w:r>
      <w:r w:rsidR="000B025F" w:rsidRPr="00016AC0">
        <w:rPr>
          <w:rFonts w:ascii="Arial" w:hAnsi="Arial" w:cs="Arial"/>
        </w:rPr>
        <w:t xml:space="preserve"> Estrategia</w:t>
      </w:r>
      <w:r w:rsidR="00FC5808" w:rsidRPr="00016AC0">
        <w:rPr>
          <w:rFonts w:ascii="Arial" w:hAnsi="Arial" w:cs="Arial"/>
        </w:rPr>
        <w:t xml:space="preserve"> </w:t>
      </w:r>
      <w:r w:rsidR="000B025F" w:rsidRPr="00016AC0">
        <w:rPr>
          <w:rFonts w:ascii="Arial" w:hAnsi="Arial" w:cs="Arial"/>
        </w:rPr>
        <w:t xml:space="preserve">de Emprendimiento y Empleo Joven 2013/2016 </w:t>
      </w:r>
      <w:r w:rsidR="00570C12" w:rsidRPr="00016AC0">
        <w:rPr>
          <w:rFonts w:ascii="Arial" w:hAnsi="Arial" w:cs="Arial"/>
        </w:rPr>
        <w:t>elabor</w:t>
      </w:r>
      <w:r w:rsidR="000B025F" w:rsidRPr="00016AC0">
        <w:rPr>
          <w:rFonts w:ascii="Arial" w:hAnsi="Arial" w:cs="Arial"/>
        </w:rPr>
        <w:t>ada por el Ministerio de Empleo y Seguridad Social</w:t>
      </w:r>
      <w:r w:rsidR="00BD16AC">
        <w:rPr>
          <w:rFonts w:ascii="Arial" w:hAnsi="Arial" w:cs="Arial"/>
        </w:rPr>
        <w:t xml:space="preserve"> (en adelante EEEJ)</w:t>
      </w:r>
      <w:r w:rsidR="00570C12" w:rsidRPr="00016AC0">
        <w:rPr>
          <w:rStyle w:val="Refdenotaalpie"/>
          <w:rFonts w:ascii="Arial" w:hAnsi="Arial" w:cs="Arial"/>
        </w:rPr>
        <w:footnoteReference w:id="6"/>
      </w:r>
      <w:r w:rsidR="001B2ADE" w:rsidRPr="00016AC0">
        <w:rPr>
          <w:rFonts w:ascii="Arial" w:hAnsi="Arial" w:cs="Arial"/>
        </w:rPr>
        <w:t>, que</w:t>
      </w:r>
      <w:r w:rsidR="00DC68CC" w:rsidRPr="00016AC0">
        <w:rPr>
          <w:rFonts w:ascii="Arial" w:hAnsi="Arial" w:cs="Arial"/>
        </w:rPr>
        <w:t xml:space="preserve"> dio lugar de forma inmediata a la aprobación del </w:t>
      </w:r>
      <w:r w:rsidR="00FC5808" w:rsidRPr="00016AC0">
        <w:rPr>
          <w:rFonts w:ascii="Arial" w:hAnsi="Arial" w:cs="Arial"/>
        </w:rPr>
        <w:t xml:space="preserve">Real Decreto-Ley 4/2013, de 22 de febrero, de medidas de apoyo al emprendedor y de estímulo del crecimiento y de la creación de empleo, </w:t>
      </w:r>
      <w:r w:rsidR="00F64C77" w:rsidRPr="00016AC0">
        <w:rPr>
          <w:rFonts w:ascii="Arial" w:hAnsi="Arial" w:cs="Arial"/>
        </w:rPr>
        <w:t xml:space="preserve">posteriormente sustituido, </w:t>
      </w:r>
      <w:r w:rsidR="005F7C1E" w:rsidRPr="00016AC0">
        <w:rPr>
          <w:rFonts w:ascii="Arial" w:hAnsi="Arial" w:cs="Arial"/>
        </w:rPr>
        <w:t>mediante su t</w:t>
      </w:r>
      <w:r w:rsidR="00D60700" w:rsidRPr="00016AC0">
        <w:rPr>
          <w:rFonts w:ascii="Arial" w:hAnsi="Arial" w:cs="Arial"/>
        </w:rPr>
        <w:t>ramitación como proyecto de ley</w:t>
      </w:r>
      <w:r w:rsidR="005F7C1E" w:rsidRPr="00016AC0">
        <w:rPr>
          <w:rFonts w:ascii="Arial" w:hAnsi="Arial" w:cs="Arial"/>
        </w:rPr>
        <w:t xml:space="preserve"> y con idéntica denominación,</w:t>
      </w:r>
      <w:r w:rsidR="00DC68CC" w:rsidRPr="00016AC0">
        <w:rPr>
          <w:rFonts w:ascii="Arial" w:hAnsi="Arial" w:cs="Arial"/>
        </w:rPr>
        <w:t xml:space="preserve"> por</w:t>
      </w:r>
      <w:r w:rsidR="00FC5808" w:rsidRPr="00016AC0">
        <w:rPr>
          <w:rFonts w:ascii="Arial" w:hAnsi="Arial" w:cs="Arial"/>
        </w:rPr>
        <w:t xml:space="preserve"> la Ley 11/2013, de 26 de julio</w:t>
      </w:r>
      <w:r w:rsidR="00DC68CC" w:rsidRPr="00016AC0">
        <w:rPr>
          <w:rFonts w:ascii="Arial" w:hAnsi="Arial" w:cs="Arial"/>
        </w:rPr>
        <w:t xml:space="preserve">, normas a través de las que se han articulado </w:t>
      </w:r>
      <w:r w:rsidR="00C60462" w:rsidRPr="00016AC0">
        <w:rPr>
          <w:rFonts w:ascii="Arial" w:hAnsi="Arial" w:cs="Arial"/>
        </w:rPr>
        <w:t>algunas de las medidas, de entre las 100 propuestas</w:t>
      </w:r>
      <w:r w:rsidR="00DC68CC" w:rsidRPr="00016AC0">
        <w:rPr>
          <w:rFonts w:ascii="Arial" w:hAnsi="Arial" w:cs="Arial"/>
        </w:rPr>
        <w:t xml:space="preserve"> en </w:t>
      </w:r>
      <w:r w:rsidR="00016AC0">
        <w:rPr>
          <w:rFonts w:ascii="Arial" w:hAnsi="Arial" w:cs="Arial"/>
        </w:rPr>
        <w:t>la EEEJ</w:t>
      </w:r>
      <w:r w:rsidR="00F52EA9" w:rsidRPr="00016AC0">
        <w:rPr>
          <w:rFonts w:ascii="Arial" w:hAnsi="Arial" w:cs="Arial"/>
        </w:rPr>
        <w:t>, que</w:t>
      </w:r>
      <w:r w:rsidR="00DC68CC" w:rsidRPr="00016AC0">
        <w:rPr>
          <w:rFonts w:ascii="Arial" w:hAnsi="Arial" w:cs="Arial"/>
        </w:rPr>
        <w:t xml:space="preserve"> se considera</w:t>
      </w:r>
      <w:r w:rsidR="00556AF6" w:rsidRPr="00016AC0">
        <w:rPr>
          <w:rFonts w:ascii="Arial" w:hAnsi="Arial" w:cs="Arial"/>
        </w:rPr>
        <w:t>ro</w:t>
      </w:r>
      <w:r w:rsidR="005F7C1E" w:rsidRPr="00016AC0">
        <w:rPr>
          <w:rFonts w:ascii="Arial" w:hAnsi="Arial" w:cs="Arial"/>
        </w:rPr>
        <w:t>n de choque o impacto,</w:t>
      </w:r>
      <w:r w:rsidR="00DC68CC" w:rsidRPr="00016AC0">
        <w:rPr>
          <w:rFonts w:ascii="Arial" w:hAnsi="Arial" w:cs="Arial"/>
        </w:rPr>
        <w:t xml:space="preserve"> </w:t>
      </w:r>
      <w:r w:rsidR="00016AC0">
        <w:rPr>
          <w:rFonts w:ascii="Arial" w:hAnsi="Arial" w:cs="Arial"/>
        </w:rPr>
        <w:t xml:space="preserve">o </w:t>
      </w:r>
      <w:r w:rsidR="00DC68CC" w:rsidRPr="00016AC0">
        <w:rPr>
          <w:rFonts w:ascii="Arial" w:hAnsi="Arial" w:cs="Arial"/>
        </w:rPr>
        <w:t>con efectos a corto plazo, de naturaleza principalmente laboral</w:t>
      </w:r>
      <w:r w:rsidR="00C60462" w:rsidRPr="00016AC0">
        <w:rPr>
          <w:rFonts w:ascii="Arial" w:hAnsi="Arial" w:cs="Arial"/>
        </w:rPr>
        <w:t xml:space="preserve"> o social</w:t>
      </w:r>
      <w:r w:rsidR="00FC5808" w:rsidRPr="00016AC0">
        <w:rPr>
          <w:rFonts w:ascii="Arial" w:hAnsi="Arial" w:cs="Arial"/>
        </w:rPr>
        <w:t>.</w:t>
      </w:r>
      <w:r w:rsidR="00D2695C" w:rsidRPr="00016AC0">
        <w:rPr>
          <w:rFonts w:ascii="Arial" w:hAnsi="Arial" w:cs="Arial"/>
        </w:rPr>
        <w:t xml:space="preserve"> </w:t>
      </w:r>
      <w:r w:rsidR="00C11041" w:rsidRPr="00016AC0">
        <w:rPr>
          <w:rFonts w:ascii="Arial" w:hAnsi="Arial" w:cs="Arial"/>
        </w:rPr>
        <w:t>Finalmente,</w:t>
      </w:r>
      <w:r w:rsidR="001B2ADE" w:rsidRPr="00016AC0">
        <w:rPr>
          <w:rFonts w:ascii="Arial" w:hAnsi="Arial" w:cs="Arial"/>
        </w:rPr>
        <w:t xml:space="preserve"> la</w:t>
      </w:r>
      <w:r w:rsidR="00FC5808" w:rsidRPr="00016AC0">
        <w:rPr>
          <w:rFonts w:ascii="Arial" w:hAnsi="Arial" w:cs="Arial"/>
        </w:rPr>
        <w:t xml:space="preserve"> ley 14/2013, de 27 de septiembre, de apoyo a los emprendedores y su internacionalización</w:t>
      </w:r>
      <w:r w:rsidR="00680B14" w:rsidRPr="00016AC0">
        <w:rPr>
          <w:rFonts w:ascii="Arial" w:hAnsi="Arial" w:cs="Arial"/>
        </w:rPr>
        <w:t xml:space="preserve">, </w:t>
      </w:r>
      <w:r w:rsidR="00C11041" w:rsidRPr="00016AC0">
        <w:rPr>
          <w:rFonts w:ascii="Arial" w:hAnsi="Arial" w:cs="Arial"/>
        </w:rPr>
        <w:t xml:space="preserve">primera norma </w:t>
      </w:r>
      <w:r w:rsidR="00BD16AC">
        <w:rPr>
          <w:rFonts w:ascii="Arial" w:hAnsi="Arial" w:cs="Arial"/>
        </w:rPr>
        <w:t xml:space="preserve">estatal </w:t>
      </w:r>
      <w:r w:rsidR="002A3717">
        <w:rPr>
          <w:rFonts w:ascii="Arial" w:hAnsi="Arial" w:cs="Arial"/>
        </w:rPr>
        <w:t>que</w:t>
      </w:r>
      <w:r w:rsidR="00C11041" w:rsidRPr="00016AC0">
        <w:rPr>
          <w:rFonts w:ascii="Arial" w:hAnsi="Arial" w:cs="Arial"/>
        </w:rPr>
        <w:t xml:space="preserve"> ensaya </w:t>
      </w:r>
      <w:r w:rsidR="002A3717">
        <w:rPr>
          <w:rFonts w:ascii="Arial" w:hAnsi="Arial" w:cs="Arial"/>
        </w:rPr>
        <w:t>una</w:t>
      </w:r>
      <w:r w:rsidR="00C11041" w:rsidRPr="00016AC0">
        <w:rPr>
          <w:rFonts w:ascii="Arial" w:hAnsi="Arial" w:cs="Arial"/>
        </w:rPr>
        <w:t xml:space="preserve"> definición del concepto de emprendedor, </w:t>
      </w:r>
      <w:r w:rsidR="001B2ADE" w:rsidRPr="00016AC0">
        <w:rPr>
          <w:rFonts w:ascii="Arial" w:hAnsi="Arial" w:cs="Arial"/>
        </w:rPr>
        <w:t xml:space="preserve">incorpora </w:t>
      </w:r>
      <w:r w:rsidR="00FC5808" w:rsidRPr="00016AC0">
        <w:rPr>
          <w:rFonts w:ascii="Arial" w:hAnsi="Arial" w:cs="Arial"/>
        </w:rPr>
        <w:t xml:space="preserve">toda una panoplia de </w:t>
      </w:r>
      <w:r w:rsidR="001B2ADE" w:rsidRPr="00016AC0">
        <w:rPr>
          <w:rFonts w:ascii="Arial" w:hAnsi="Arial" w:cs="Arial"/>
        </w:rPr>
        <w:t xml:space="preserve">nuevas </w:t>
      </w:r>
      <w:r w:rsidR="00FC5808" w:rsidRPr="00016AC0">
        <w:rPr>
          <w:rFonts w:ascii="Arial" w:hAnsi="Arial" w:cs="Arial"/>
        </w:rPr>
        <w:t>m</w:t>
      </w:r>
      <w:r w:rsidR="00FA42DD" w:rsidRPr="00016AC0">
        <w:rPr>
          <w:rFonts w:ascii="Arial" w:hAnsi="Arial" w:cs="Arial"/>
        </w:rPr>
        <w:t xml:space="preserve">edidas mercantiles, fiscales y </w:t>
      </w:r>
      <w:r w:rsidR="00FC5808" w:rsidRPr="00016AC0">
        <w:rPr>
          <w:rFonts w:ascii="Arial" w:hAnsi="Arial" w:cs="Arial"/>
        </w:rPr>
        <w:t>l</w:t>
      </w:r>
      <w:r w:rsidR="008D33BD" w:rsidRPr="00016AC0">
        <w:rPr>
          <w:rFonts w:ascii="Arial" w:hAnsi="Arial" w:cs="Arial"/>
        </w:rPr>
        <w:t xml:space="preserve">aborales, </w:t>
      </w:r>
      <w:r w:rsidR="00B17E20" w:rsidRPr="00016AC0">
        <w:rPr>
          <w:rFonts w:ascii="Arial" w:hAnsi="Arial" w:cs="Arial"/>
        </w:rPr>
        <w:t>cuyo</w:t>
      </w:r>
      <w:r w:rsidR="008D33BD" w:rsidRPr="00016AC0">
        <w:rPr>
          <w:rFonts w:ascii="Arial" w:hAnsi="Arial" w:cs="Arial"/>
        </w:rPr>
        <w:t xml:space="preserve"> objetivo</w:t>
      </w:r>
      <w:r w:rsidR="00B17E20" w:rsidRPr="00016AC0">
        <w:rPr>
          <w:rFonts w:ascii="Arial" w:hAnsi="Arial" w:cs="Arial"/>
        </w:rPr>
        <w:t xml:space="preserve"> es</w:t>
      </w:r>
      <w:r w:rsidR="00FC5808" w:rsidRPr="00016AC0">
        <w:rPr>
          <w:rFonts w:ascii="Arial" w:hAnsi="Arial" w:cs="Arial"/>
        </w:rPr>
        <w:t xml:space="preserve">, según </w:t>
      </w:r>
      <w:r w:rsidR="00EE3756" w:rsidRPr="00016AC0">
        <w:rPr>
          <w:rFonts w:ascii="Arial" w:hAnsi="Arial" w:cs="Arial"/>
        </w:rPr>
        <w:t>su</w:t>
      </w:r>
      <w:r w:rsidR="00FC5808" w:rsidRPr="00016AC0">
        <w:rPr>
          <w:rFonts w:ascii="Arial" w:hAnsi="Arial" w:cs="Arial"/>
        </w:rPr>
        <w:t xml:space="preserve"> artículo 1</w:t>
      </w:r>
      <w:r w:rsidR="00B17E20" w:rsidRPr="00016AC0">
        <w:rPr>
          <w:rFonts w:ascii="Arial" w:hAnsi="Arial" w:cs="Arial"/>
        </w:rPr>
        <w:t xml:space="preserve">, </w:t>
      </w:r>
      <w:r w:rsidR="00FC5808" w:rsidRPr="00016AC0">
        <w:rPr>
          <w:rFonts w:ascii="Arial" w:hAnsi="Arial" w:cs="Arial"/>
          <w:color w:val="000000"/>
        </w:rPr>
        <w:t>“</w:t>
      </w:r>
      <w:r w:rsidR="00FC5808" w:rsidRPr="00016AC0">
        <w:rPr>
          <w:rFonts w:ascii="Arial" w:hAnsi="Arial" w:cs="Arial"/>
        </w:rPr>
        <w:t>apoyar al emprendedor y la actividad empresarial, favorecer su desarrollo, crecimiento e internacionalización y fomentar la cultura emprendedora y un entorno favorable a la actividad económica, tanto en los momentos iniciales a comenzar la actividad, como en su posterior desarrollo, crecimiento e internacionalización”.</w:t>
      </w:r>
    </w:p>
    <w:p w:rsidR="00DF3B78" w:rsidRPr="00016AC0" w:rsidRDefault="00245F4B" w:rsidP="00EF3C3F">
      <w:pPr>
        <w:tabs>
          <w:tab w:val="left" w:pos="6096"/>
        </w:tabs>
        <w:spacing w:before="80" w:line="240" w:lineRule="auto"/>
        <w:jc w:val="both"/>
        <w:rPr>
          <w:rFonts w:ascii="Arial" w:hAnsi="Arial" w:cs="Arial"/>
        </w:rPr>
      </w:pPr>
      <w:r>
        <w:rPr>
          <w:rFonts w:ascii="Arial" w:hAnsi="Arial" w:cs="Arial"/>
        </w:rPr>
        <w:t>Por último, e</w:t>
      </w:r>
      <w:r w:rsidR="00CC1EC8" w:rsidRPr="00016AC0">
        <w:rPr>
          <w:rFonts w:ascii="Arial" w:hAnsi="Arial" w:cs="Arial"/>
        </w:rPr>
        <w:t>n el ámbito autonómico</w:t>
      </w:r>
      <w:r w:rsidR="00DF3B78" w:rsidRPr="00016AC0">
        <w:rPr>
          <w:rFonts w:ascii="Arial" w:hAnsi="Arial" w:cs="Arial"/>
        </w:rPr>
        <w:t xml:space="preserve"> </w:t>
      </w:r>
      <w:r w:rsidR="00CC1EC8" w:rsidRPr="00016AC0">
        <w:rPr>
          <w:rFonts w:ascii="Arial" w:hAnsi="Arial" w:cs="Arial"/>
        </w:rPr>
        <w:t>debe destacarse</w:t>
      </w:r>
      <w:r w:rsidR="00DF3B78" w:rsidRPr="00016AC0">
        <w:rPr>
          <w:rFonts w:ascii="Arial" w:hAnsi="Arial" w:cs="Arial"/>
        </w:rPr>
        <w:t xml:space="preserve"> que las reformas estatutarias de mediados </w:t>
      </w:r>
      <w:r w:rsidR="00DF31C3" w:rsidRPr="00016AC0">
        <w:rPr>
          <w:rFonts w:ascii="Arial" w:hAnsi="Arial" w:cs="Arial"/>
        </w:rPr>
        <w:t xml:space="preserve">de la década pasada supusieron </w:t>
      </w:r>
      <w:r w:rsidR="00DF3B78" w:rsidRPr="00016AC0">
        <w:rPr>
          <w:rFonts w:ascii="Arial" w:hAnsi="Arial" w:cs="Arial"/>
        </w:rPr>
        <w:t>la introducción de referencias expresas</w:t>
      </w:r>
      <w:r w:rsidR="00CC1EC8" w:rsidRPr="00016AC0">
        <w:rPr>
          <w:rFonts w:ascii="Arial" w:hAnsi="Arial" w:cs="Arial"/>
        </w:rPr>
        <w:t xml:space="preserve"> al fomento del emprendimiento</w:t>
      </w:r>
      <w:r w:rsidR="00DF3B78" w:rsidRPr="00016AC0">
        <w:rPr>
          <w:rFonts w:ascii="Arial" w:hAnsi="Arial" w:cs="Arial"/>
        </w:rPr>
        <w:t xml:space="preserve"> en algunos Estatutos de Autonomía como los</w:t>
      </w:r>
      <w:r w:rsidR="007514C9">
        <w:rPr>
          <w:rFonts w:ascii="Arial" w:hAnsi="Arial" w:cs="Arial"/>
        </w:rPr>
        <w:t xml:space="preserve"> de</w:t>
      </w:r>
      <w:r w:rsidR="00DF3B78" w:rsidRPr="00016AC0">
        <w:rPr>
          <w:rFonts w:ascii="Arial" w:hAnsi="Arial" w:cs="Arial"/>
        </w:rPr>
        <w:t xml:space="preserve"> </w:t>
      </w:r>
      <w:r w:rsidR="007514C9" w:rsidRPr="00016AC0">
        <w:rPr>
          <w:rFonts w:ascii="Arial" w:hAnsi="Arial" w:cs="Arial"/>
        </w:rPr>
        <w:t>Cataluña (art. 45.5</w:t>
      </w:r>
      <w:r w:rsidR="007514C9">
        <w:rPr>
          <w:rFonts w:ascii="Arial" w:hAnsi="Arial" w:cs="Arial"/>
        </w:rPr>
        <w:t xml:space="preserve"> de la </w:t>
      </w:r>
      <w:r w:rsidR="007514C9" w:rsidRPr="007514C9">
        <w:rPr>
          <w:rFonts w:ascii="Arial" w:hAnsi="Arial" w:cs="Arial"/>
        </w:rPr>
        <w:t xml:space="preserve"> Ley Orgánica 6/2006, de 19 de julio, de reforma del Estatuto de Autonomía de Cataluñ</w:t>
      </w:r>
      <w:r w:rsidR="007514C9">
        <w:rPr>
          <w:rFonts w:ascii="Arial" w:hAnsi="Arial" w:cs="Arial"/>
        </w:rPr>
        <w:t>a</w:t>
      </w:r>
      <w:r w:rsidR="007514C9" w:rsidRPr="00016AC0">
        <w:rPr>
          <w:rFonts w:ascii="Arial" w:hAnsi="Arial" w:cs="Arial"/>
        </w:rPr>
        <w:t>)</w:t>
      </w:r>
      <w:r w:rsidR="007514C9">
        <w:rPr>
          <w:rFonts w:ascii="Arial" w:hAnsi="Arial" w:cs="Arial"/>
        </w:rPr>
        <w:t>,</w:t>
      </w:r>
      <w:r w:rsidR="00DF3B78" w:rsidRPr="00016AC0">
        <w:rPr>
          <w:rFonts w:ascii="Arial" w:hAnsi="Arial" w:cs="Arial"/>
        </w:rPr>
        <w:t xml:space="preserve"> Andalucía (art. 157.4</w:t>
      </w:r>
      <w:r w:rsidR="00DB593D">
        <w:rPr>
          <w:rFonts w:ascii="Arial" w:hAnsi="Arial" w:cs="Arial"/>
        </w:rPr>
        <w:t xml:space="preserve"> de la</w:t>
      </w:r>
      <w:r w:rsidR="00DB593D" w:rsidRPr="00DB593D">
        <w:rPr>
          <w:rFonts w:ascii="Arial" w:hAnsi="Arial" w:cs="Arial"/>
        </w:rPr>
        <w:t xml:space="preserve"> Ley Orgánica 2/2007, de 19 de marzo, de reforma del Estatuto de Autonomía para Andalucía</w:t>
      </w:r>
      <w:r w:rsidR="007514C9">
        <w:rPr>
          <w:rFonts w:ascii="Arial" w:hAnsi="Arial" w:cs="Arial"/>
        </w:rPr>
        <w:t>)</w:t>
      </w:r>
      <w:r w:rsidR="00DF3B78" w:rsidRPr="00016AC0">
        <w:rPr>
          <w:rFonts w:ascii="Arial" w:hAnsi="Arial" w:cs="Arial"/>
        </w:rPr>
        <w:t xml:space="preserve"> y Castilla-León (art. 16.5</w:t>
      </w:r>
      <w:r w:rsidR="007514C9">
        <w:rPr>
          <w:rFonts w:ascii="Arial" w:hAnsi="Arial" w:cs="Arial"/>
        </w:rPr>
        <w:t xml:space="preserve"> </w:t>
      </w:r>
      <w:r w:rsidR="007514C9" w:rsidRPr="007514C9">
        <w:rPr>
          <w:rFonts w:ascii="Arial" w:hAnsi="Arial" w:cs="Arial"/>
        </w:rPr>
        <w:t xml:space="preserve"> Ley Orgánica 14/2007, de 30 de noviembre, de reforma del Estatuto de Autonomía de Castilla y Leó</w:t>
      </w:r>
      <w:r w:rsidR="007514C9">
        <w:rPr>
          <w:rFonts w:ascii="Arial" w:hAnsi="Arial" w:cs="Arial"/>
        </w:rPr>
        <w:t>n</w:t>
      </w:r>
      <w:r w:rsidR="00DF3B78" w:rsidRPr="00016AC0">
        <w:rPr>
          <w:rFonts w:ascii="Arial" w:hAnsi="Arial" w:cs="Arial"/>
        </w:rPr>
        <w:t>).</w:t>
      </w:r>
      <w:r w:rsidR="009A6A43" w:rsidRPr="00016AC0">
        <w:rPr>
          <w:rFonts w:ascii="Arial" w:hAnsi="Arial" w:cs="Arial"/>
        </w:rPr>
        <w:t xml:space="preserve"> </w:t>
      </w:r>
      <w:r w:rsidR="00A720BF">
        <w:rPr>
          <w:rFonts w:ascii="Arial" w:hAnsi="Arial" w:cs="Arial"/>
        </w:rPr>
        <w:t>Se constata</w:t>
      </w:r>
      <w:r w:rsidR="00EB031B">
        <w:rPr>
          <w:rFonts w:ascii="Arial" w:hAnsi="Arial" w:cs="Arial"/>
        </w:rPr>
        <w:t xml:space="preserve">, </w:t>
      </w:r>
      <w:r w:rsidR="007514C9">
        <w:rPr>
          <w:rFonts w:ascii="Arial" w:hAnsi="Arial" w:cs="Arial"/>
        </w:rPr>
        <w:t>además</w:t>
      </w:r>
      <w:r w:rsidR="00EB031B">
        <w:rPr>
          <w:rFonts w:ascii="Arial" w:hAnsi="Arial" w:cs="Arial"/>
        </w:rPr>
        <w:t>,</w:t>
      </w:r>
      <w:r w:rsidR="00DF31C3" w:rsidRPr="00016AC0">
        <w:rPr>
          <w:rFonts w:ascii="Arial" w:hAnsi="Arial" w:cs="Arial"/>
        </w:rPr>
        <w:t xml:space="preserve"> que</w:t>
      </w:r>
      <w:r w:rsidR="00DF3B78" w:rsidRPr="00016AC0">
        <w:rPr>
          <w:rFonts w:ascii="Arial" w:hAnsi="Arial" w:cs="Arial"/>
        </w:rPr>
        <w:t xml:space="preserve">, figure o no en sus Estatutos, la mayoría de Comunidades Autónomas han </w:t>
      </w:r>
      <w:r w:rsidR="00E90CE6" w:rsidRPr="00016AC0">
        <w:rPr>
          <w:rFonts w:ascii="Arial" w:hAnsi="Arial" w:cs="Arial"/>
        </w:rPr>
        <w:t>aprobado</w:t>
      </w:r>
      <w:r w:rsidR="00DF31C3" w:rsidRPr="00016AC0">
        <w:rPr>
          <w:rFonts w:ascii="Arial" w:hAnsi="Arial" w:cs="Arial"/>
        </w:rPr>
        <w:t xml:space="preserve"> en los últimos tiempos</w:t>
      </w:r>
      <w:r w:rsidR="00E90CE6" w:rsidRPr="00016AC0">
        <w:rPr>
          <w:rFonts w:ascii="Arial" w:hAnsi="Arial" w:cs="Arial"/>
        </w:rPr>
        <w:t xml:space="preserve"> normas orientadas al</w:t>
      </w:r>
      <w:r w:rsidR="00CC1EC8" w:rsidRPr="00016AC0">
        <w:rPr>
          <w:rFonts w:ascii="Arial" w:hAnsi="Arial" w:cs="Arial"/>
        </w:rPr>
        <w:t xml:space="preserve"> fomento del emprendimiento y el apoyo a los emprendedores</w:t>
      </w:r>
      <w:r w:rsidR="00E11A9D" w:rsidRPr="00016AC0">
        <w:rPr>
          <w:rFonts w:ascii="Arial" w:hAnsi="Arial" w:cs="Arial"/>
        </w:rPr>
        <w:t xml:space="preserve"> a las que haremos</w:t>
      </w:r>
      <w:r w:rsidR="00A720BF">
        <w:rPr>
          <w:rFonts w:ascii="Arial" w:hAnsi="Arial" w:cs="Arial"/>
        </w:rPr>
        <w:t xml:space="preserve"> sucinta</w:t>
      </w:r>
      <w:r w:rsidR="00E11A9D" w:rsidRPr="00016AC0">
        <w:rPr>
          <w:rFonts w:ascii="Arial" w:hAnsi="Arial" w:cs="Arial"/>
        </w:rPr>
        <w:t xml:space="preserve"> referencia posteriormente</w:t>
      </w:r>
      <w:r w:rsidR="00CC1EC8" w:rsidRPr="00016AC0">
        <w:rPr>
          <w:rFonts w:ascii="Arial" w:hAnsi="Arial" w:cs="Arial"/>
        </w:rPr>
        <w:t>.</w:t>
      </w:r>
    </w:p>
    <w:p w:rsidR="007D6049" w:rsidRDefault="00121C0A" w:rsidP="00EF3C3F">
      <w:pPr>
        <w:tabs>
          <w:tab w:val="left" w:pos="6096"/>
        </w:tabs>
        <w:spacing w:before="80" w:line="240" w:lineRule="auto"/>
        <w:jc w:val="both"/>
        <w:rPr>
          <w:rFonts w:ascii="Arial" w:hAnsi="Arial" w:cs="Arial"/>
        </w:rPr>
      </w:pPr>
      <w:r>
        <w:rPr>
          <w:rFonts w:ascii="Arial" w:hAnsi="Arial" w:cs="Arial"/>
        </w:rPr>
        <w:t>Pues bien, el objeto de este trabajo es</w:t>
      </w:r>
      <w:r w:rsidR="00A720BF">
        <w:rPr>
          <w:rFonts w:ascii="Arial" w:hAnsi="Arial" w:cs="Arial"/>
        </w:rPr>
        <w:t xml:space="preserve"> dar cuenta de dichas fuentes,</w:t>
      </w:r>
      <w:r>
        <w:rPr>
          <w:rFonts w:ascii="Arial" w:hAnsi="Arial" w:cs="Arial"/>
        </w:rPr>
        <w:t xml:space="preserve"> </w:t>
      </w:r>
      <w:r w:rsidR="007D6049" w:rsidRPr="00016AC0">
        <w:rPr>
          <w:rFonts w:ascii="Arial" w:hAnsi="Arial" w:cs="Arial"/>
        </w:rPr>
        <w:t>indagar</w:t>
      </w:r>
      <w:r w:rsidR="00A720BF">
        <w:rPr>
          <w:rFonts w:ascii="Arial" w:hAnsi="Arial" w:cs="Arial"/>
        </w:rPr>
        <w:t>, siquiera preliminarmente,</w:t>
      </w:r>
      <w:r w:rsidR="007D6049" w:rsidRPr="00016AC0">
        <w:rPr>
          <w:rFonts w:ascii="Arial" w:hAnsi="Arial" w:cs="Arial"/>
        </w:rPr>
        <w:t xml:space="preserve"> cuál es la noción de emprendimiento o de emprendedor que </w:t>
      </w:r>
      <w:r w:rsidR="00DC1784">
        <w:rPr>
          <w:rFonts w:ascii="Arial" w:hAnsi="Arial" w:cs="Arial"/>
        </w:rPr>
        <w:t>acogen</w:t>
      </w:r>
      <w:r w:rsidR="007D6049" w:rsidRPr="00016AC0">
        <w:rPr>
          <w:rFonts w:ascii="Arial" w:hAnsi="Arial" w:cs="Arial"/>
        </w:rPr>
        <w:t xml:space="preserve"> los principales textos normativos dirigidos a s</w:t>
      </w:r>
      <w:r w:rsidR="00245F4B">
        <w:rPr>
          <w:rFonts w:ascii="Arial" w:hAnsi="Arial" w:cs="Arial"/>
        </w:rPr>
        <w:t xml:space="preserve">u fomento tanto en el ámbito del Derecho comunitario como en el </w:t>
      </w:r>
      <w:r w:rsidR="0026364D">
        <w:rPr>
          <w:rFonts w:ascii="Arial" w:hAnsi="Arial" w:cs="Arial"/>
        </w:rPr>
        <w:t>interno</w:t>
      </w:r>
      <w:r w:rsidR="007A35B5">
        <w:rPr>
          <w:rFonts w:ascii="Arial" w:hAnsi="Arial" w:cs="Arial"/>
        </w:rPr>
        <w:t xml:space="preserve">, </w:t>
      </w:r>
      <w:r w:rsidR="00C81ECB">
        <w:rPr>
          <w:rFonts w:ascii="Arial" w:hAnsi="Arial" w:cs="Arial"/>
        </w:rPr>
        <w:t>y, en particular,</w:t>
      </w:r>
      <w:r w:rsidR="007A35B5">
        <w:rPr>
          <w:rFonts w:ascii="Arial" w:hAnsi="Arial" w:cs="Arial"/>
        </w:rPr>
        <w:t xml:space="preserve"> </w:t>
      </w:r>
      <w:r>
        <w:rPr>
          <w:rFonts w:ascii="Arial" w:hAnsi="Arial" w:cs="Arial"/>
        </w:rPr>
        <w:t>en relación con el emprendimiento dentro</w:t>
      </w:r>
      <w:r w:rsidR="007D6049" w:rsidRPr="00016AC0">
        <w:rPr>
          <w:rFonts w:ascii="Arial" w:hAnsi="Arial" w:cs="Arial"/>
        </w:rPr>
        <w:t xml:space="preserve"> de la Economía Social </w:t>
      </w:r>
      <w:r w:rsidR="00DC1784">
        <w:rPr>
          <w:rFonts w:ascii="Arial" w:hAnsi="Arial" w:cs="Arial"/>
        </w:rPr>
        <w:t xml:space="preserve">(en adelante, ES) </w:t>
      </w:r>
      <w:r w:rsidR="007D6049" w:rsidRPr="00016AC0">
        <w:rPr>
          <w:rFonts w:ascii="Arial" w:hAnsi="Arial" w:cs="Arial"/>
        </w:rPr>
        <w:t>y</w:t>
      </w:r>
      <w:r w:rsidR="00245F4B">
        <w:rPr>
          <w:rFonts w:ascii="Arial" w:hAnsi="Arial" w:cs="Arial"/>
        </w:rPr>
        <w:t xml:space="preserve"> </w:t>
      </w:r>
      <w:r w:rsidR="007D6049" w:rsidRPr="00016AC0">
        <w:rPr>
          <w:rFonts w:ascii="Arial" w:hAnsi="Arial" w:cs="Arial"/>
        </w:rPr>
        <w:t>el denominado emprendimiento social.</w:t>
      </w:r>
      <w:r w:rsidR="002613D0" w:rsidRPr="00016AC0">
        <w:rPr>
          <w:rFonts w:ascii="Arial" w:hAnsi="Arial" w:cs="Arial"/>
        </w:rPr>
        <w:t xml:space="preserve"> </w:t>
      </w:r>
    </w:p>
    <w:p w:rsidR="000B33A7" w:rsidRPr="00016AC0" w:rsidRDefault="000B33A7" w:rsidP="00EF3C3F">
      <w:pPr>
        <w:tabs>
          <w:tab w:val="left" w:pos="6096"/>
        </w:tabs>
        <w:spacing w:before="80" w:line="240" w:lineRule="auto"/>
        <w:jc w:val="both"/>
        <w:rPr>
          <w:rFonts w:ascii="Arial" w:hAnsi="Arial" w:cs="Arial"/>
        </w:rPr>
      </w:pPr>
    </w:p>
    <w:p w:rsidR="00A61C6A" w:rsidRDefault="002613D0" w:rsidP="004A33B5">
      <w:pPr>
        <w:pStyle w:val="Prrafodelista"/>
        <w:numPr>
          <w:ilvl w:val="0"/>
          <w:numId w:val="1"/>
        </w:numPr>
        <w:spacing w:before="80" w:line="240" w:lineRule="auto"/>
        <w:jc w:val="both"/>
        <w:rPr>
          <w:rFonts w:ascii="Arial" w:hAnsi="Arial" w:cs="Arial"/>
          <w:b/>
        </w:rPr>
      </w:pPr>
      <w:r w:rsidRPr="000B33A7">
        <w:rPr>
          <w:rFonts w:ascii="Arial" w:hAnsi="Arial" w:cs="Arial"/>
          <w:b/>
        </w:rPr>
        <w:t xml:space="preserve">¿EXISTE YA </w:t>
      </w:r>
      <w:r w:rsidR="00F11390" w:rsidRPr="000B33A7">
        <w:rPr>
          <w:rFonts w:ascii="Arial" w:hAnsi="Arial" w:cs="Arial"/>
          <w:b/>
        </w:rPr>
        <w:t xml:space="preserve">UN CONCEPTO LEGAL DE </w:t>
      </w:r>
      <w:r w:rsidR="00F70A64" w:rsidRPr="000B33A7">
        <w:rPr>
          <w:rFonts w:ascii="Arial" w:hAnsi="Arial" w:cs="Arial"/>
          <w:b/>
        </w:rPr>
        <w:t>EMPRENDIMIENTO O DE EMPRENDEDOR</w:t>
      </w:r>
      <w:r w:rsidRPr="000B33A7">
        <w:rPr>
          <w:rFonts w:ascii="Arial" w:hAnsi="Arial" w:cs="Arial"/>
          <w:b/>
        </w:rPr>
        <w:t xml:space="preserve"> EN NUESTRO ORDENAMIENTO JURÍDICO</w:t>
      </w:r>
      <w:r w:rsidR="00F11390" w:rsidRPr="000B33A7">
        <w:rPr>
          <w:rFonts w:ascii="Arial" w:hAnsi="Arial" w:cs="Arial"/>
          <w:b/>
        </w:rPr>
        <w:t>?</w:t>
      </w:r>
    </w:p>
    <w:p w:rsidR="000B33A7" w:rsidRPr="000B33A7" w:rsidRDefault="000B33A7" w:rsidP="000B33A7">
      <w:pPr>
        <w:pStyle w:val="Prrafodelista"/>
        <w:spacing w:before="80" w:line="240" w:lineRule="auto"/>
        <w:jc w:val="both"/>
        <w:rPr>
          <w:rFonts w:ascii="Arial" w:hAnsi="Arial" w:cs="Arial"/>
          <w:b/>
        </w:rPr>
      </w:pPr>
    </w:p>
    <w:p w:rsidR="00B21905" w:rsidRPr="00FD6924" w:rsidRDefault="00FD6924" w:rsidP="00EF3C3F">
      <w:pPr>
        <w:pStyle w:val="Prrafodelista"/>
        <w:numPr>
          <w:ilvl w:val="1"/>
          <w:numId w:val="1"/>
        </w:numPr>
        <w:spacing w:before="80" w:line="240" w:lineRule="auto"/>
        <w:jc w:val="both"/>
        <w:rPr>
          <w:rFonts w:ascii="Arial" w:hAnsi="Arial" w:cs="Arial"/>
          <w:b/>
        </w:rPr>
      </w:pPr>
      <w:r>
        <w:rPr>
          <w:rFonts w:ascii="Arial" w:hAnsi="Arial" w:cs="Arial"/>
          <w:b/>
        </w:rPr>
        <w:t>D</w:t>
      </w:r>
      <w:r w:rsidR="00F70A64" w:rsidRPr="00FD6924">
        <w:rPr>
          <w:rFonts w:ascii="Arial" w:hAnsi="Arial" w:cs="Arial"/>
          <w:b/>
        </w:rPr>
        <w:t>el concepto teórico</w:t>
      </w:r>
      <w:r w:rsidR="00245F4B" w:rsidRPr="00FD6924">
        <w:rPr>
          <w:rFonts w:ascii="Arial" w:hAnsi="Arial" w:cs="Arial"/>
          <w:b/>
        </w:rPr>
        <w:t xml:space="preserve"> de emprendimiento</w:t>
      </w:r>
      <w:r w:rsidR="00F70A64" w:rsidRPr="00FD6924">
        <w:rPr>
          <w:rFonts w:ascii="Arial" w:hAnsi="Arial" w:cs="Arial"/>
          <w:b/>
        </w:rPr>
        <w:t xml:space="preserve"> al concepto </w:t>
      </w:r>
      <w:r w:rsidR="00C81ECB" w:rsidRPr="00FD6924">
        <w:rPr>
          <w:rFonts w:ascii="Arial" w:hAnsi="Arial" w:cs="Arial"/>
          <w:b/>
        </w:rPr>
        <w:t>legal</w:t>
      </w:r>
      <w:r w:rsidR="00F70A64" w:rsidRPr="00FD6924">
        <w:rPr>
          <w:rFonts w:ascii="Arial" w:hAnsi="Arial" w:cs="Arial"/>
          <w:b/>
        </w:rPr>
        <w:t>.</w:t>
      </w:r>
    </w:p>
    <w:p w:rsidR="003B5ACA" w:rsidRPr="00016AC0" w:rsidRDefault="003B5ACA" w:rsidP="00EF3C3F">
      <w:pPr>
        <w:spacing w:before="80" w:line="240" w:lineRule="auto"/>
        <w:jc w:val="both"/>
        <w:rPr>
          <w:rFonts w:ascii="Arial" w:hAnsi="Arial" w:cs="Arial"/>
        </w:rPr>
      </w:pPr>
      <w:r w:rsidRPr="00016AC0">
        <w:rPr>
          <w:rFonts w:ascii="Arial" w:hAnsi="Arial" w:cs="Arial"/>
        </w:rPr>
        <w:t xml:space="preserve">Pese a la </w:t>
      </w:r>
      <w:r w:rsidR="00DA7E1D" w:rsidRPr="00016AC0">
        <w:rPr>
          <w:rFonts w:ascii="Arial" w:hAnsi="Arial" w:cs="Arial"/>
        </w:rPr>
        <w:t xml:space="preserve">profusión con la que </w:t>
      </w:r>
      <w:r w:rsidR="00815B1F" w:rsidRPr="00016AC0">
        <w:rPr>
          <w:rFonts w:ascii="Arial" w:hAnsi="Arial" w:cs="Arial"/>
        </w:rPr>
        <w:t>vienen utilizándose en los últimos tiempos,</w:t>
      </w:r>
      <w:r w:rsidR="007A35B5">
        <w:rPr>
          <w:rFonts w:ascii="Arial" w:hAnsi="Arial" w:cs="Arial"/>
        </w:rPr>
        <w:t xml:space="preserve"> se ha dicho que</w:t>
      </w:r>
      <w:r w:rsidR="00DA7E1D" w:rsidRPr="00016AC0">
        <w:rPr>
          <w:rFonts w:ascii="Arial" w:hAnsi="Arial" w:cs="Arial"/>
        </w:rPr>
        <w:t xml:space="preserve"> </w:t>
      </w:r>
      <w:r w:rsidR="00B7425B" w:rsidRPr="00016AC0">
        <w:rPr>
          <w:rFonts w:ascii="Arial" w:hAnsi="Arial" w:cs="Arial"/>
        </w:rPr>
        <w:t xml:space="preserve">los términos </w:t>
      </w:r>
      <w:r w:rsidR="00BE453E" w:rsidRPr="00016AC0">
        <w:rPr>
          <w:rFonts w:ascii="Arial" w:hAnsi="Arial" w:cs="Arial"/>
        </w:rPr>
        <w:t xml:space="preserve">emprendimiento </w:t>
      </w:r>
      <w:r w:rsidR="00F70A64" w:rsidRPr="00016AC0">
        <w:rPr>
          <w:rFonts w:ascii="Arial" w:hAnsi="Arial" w:cs="Arial"/>
        </w:rPr>
        <w:t xml:space="preserve">y emprendedor </w:t>
      </w:r>
      <w:r w:rsidR="00BE453E" w:rsidRPr="00016AC0">
        <w:rPr>
          <w:rFonts w:ascii="Arial" w:hAnsi="Arial" w:cs="Arial"/>
        </w:rPr>
        <w:t>carecen</w:t>
      </w:r>
      <w:r w:rsidRPr="00016AC0">
        <w:rPr>
          <w:rFonts w:ascii="Arial" w:hAnsi="Arial" w:cs="Arial"/>
        </w:rPr>
        <w:t xml:space="preserve"> en el plano teórico</w:t>
      </w:r>
      <w:r w:rsidR="00ED6322" w:rsidRPr="00016AC0">
        <w:rPr>
          <w:rFonts w:ascii="Arial" w:hAnsi="Arial" w:cs="Arial"/>
        </w:rPr>
        <w:t xml:space="preserve"> </w:t>
      </w:r>
      <w:r w:rsidRPr="00016AC0">
        <w:rPr>
          <w:rFonts w:ascii="Arial" w:hAnsi="Arial" w:cs="Arial"/>
        </w:rPr>
        <w:t>de una definición única, y, más aún, referido</w:t>
      </w:r>
      <w:r w:rsidR="00FA42DD" w:rsidRPr="00016AC0">
        <w:rPr>
          <w:rFonts w:ascii="Arial" w:hAnsi="Arial" w:cs="Arial"/>
        </w:rPr>
        <w:t xml:space="preserve">s </w:t>
      </w:r>
      <w:r w:rsidR="00EE3756" w:rsidRPr="00016AC0">
        <w:rPr>
          <w:rFonts w:ascii="Arial" w:hAnsi="Arial" w:cs="Arial"/>
        </w:rPr>
        <w:t>de</w:t>
      </w:r>
      <w:r w:rsidRPr="00016AC0">
        <w:rPr>
          <w:rFonts w:ascii="Arial" w:hAnsi="Arial" w:cs="Arial"/>
        </w:rPr>
        <w:t xml:space="preserve"> la </w:t>
      </w:r>
      <w:r w:rsidR="00DC1784">
        <w:rPr>
          <w:rFonts w:ascii="Arial" w:hAnsi="Arial" w:cs="Arial"/>
        </w:rPr>
        <w:t>ES</w:t>
      </w:r>
      <w:r w:rsidR="0079693C" w:rsidRPr="00016AC0">
        <w:rPr>
          <w:rFonts w:ascii="Arial" w:hAnsi="Arial" w:cs="Arial"/>
          <w:lang w:val="ca-ES"/>
        </w:rPr>
        <w:t xml:space="preserve"> (</w:t>
      </w:r>
      <w:r w:rsidR="0079693C" w:rsidRPr="00016AC0">
        <w:rPr>
          <w:rFonts w:ascii="Arial" w:hAnsi="Arial" w:cs="Arial"/>
        </w:rPr>
        <w:t>APETREI et Alii, 2013:39)</w:t>
      </w:r>
      <w:r w:rsidR="00A61C6A" w:rsidRPr="00016AC0">
        <w:rPr>
          <w:rFonts w:ascii="Arial" w:hAnsi="Arial" w:cs="Arial"/>
        </w:rPr>
        <w:t>,</w:t>
      </w:r>
      <w:r w:rsidRPr="00016AC0">
        <w:rPr>
          <w:rFonts w:ascii="Arial" w:hAnsi="Arial" w:cs="Arial"/>
        </w:rPr>
        <w:t xml:space="preserve"> ámbito</w:t>
      </w:r>
      <w:r w:rsidR="002613D0" w:rsidRPr="00016AC0">
        <w:rPr>
          <w:rFonts w:ascii="Arial" w:hAnsi="Arial" w:cs="Arial"/>
        </w:rPr>
        <w:t xml:space="preserve"> este en el que</w:t>
      </w:r>
      <w:r w:rsidRPr="00016AC0">
        <w:rPr>
          <w:rFonts w:ascii="Arial" w:hAnsi="Arial" w:cs="Arial"/>
        </w:rPr>
        <w:t xml:space="preserve"> </w:t>
      </w:r>
      <w:r w:rsidR="00F64C77" w:rsidRPr="00016AC0">
        <w:rPr>
          <w:rFonts w:ascii="Arial" w:hAnsi="Arial" w:cs="Arial"/>
        </w:rPr>
        <w:t>cabe</w:t>
      </w:r>
      <w:r w:rsidRPr="00016AC0">
        <w:rPr>
          <w:rFonts w:ascii="Arial" w:hAnsi="Arial" w:cs="Arial"/>
        </w:rPr>
        <w:t xml:space="preserve"> diferenciar</w:t>
      </w:r>
      <w:r w:rsidR="00FA42DD" w:rsidRPr="00016AC0">
        <w:rPr>
          <w:rFonts w:ascii="Arial" w:hAnsi="Arial" w:cs="Arial"/>
        </w:rPr>
        <w:t>,</w:t>
      </w:r>
      <w:r w:rsidRPr="00016AC0">
        <w:rPr>
          <w:rFonts w:ascii="Arial" w:hAnsi="Arial" w:cs="Arial"/>
        </w:rPr>
        <w:t xml:space="preserve"> </w:t>
      </w:r>
      <w:r w:rsidR="00F64C77" w:rsidRPr="00016AC0">
        <w:rPr>
          <w:rFonts w:ascii="Arial" w:hAnsi="Arial" w:cs="Arial"/>
        </w:rPr>
        <w:t>adem</w:t>
      </w:r>
      <w:r w:rsidRPr="00016AC0">
        <w:rPr>
          <w:rFonts w:ascii="Arial" w:hAnsi="Arial" w:cs="Arial"/>
        </w:rPr>
        <w:t>ás</w:t>
      </w:r>
      <w:r w:rsidR="00FA42DD" w:rsidRPr="00016AC0">
        <w:rPr>
          <w:rFonts w:ascii="Arial" w:hAnsi="Arial" w:cs="Arial"/>
        </w:rPr>
        <w:t>,</w:t>
      </w:r>
      <w:r w:rsidR="00E00383" w:rsidRPr="00016AC0">
        <w:rPr>
          <w:rFonts w:ascii="Arial" w:hAnsi="Arial" w:cs="Arial"/>
        </w:rPr>
        <w:t xml:space="preserve"> entre </w:t>
      </w:r>
      <w:r w:rsidR="007514C9">
        <w:rPr>
          <w:rFonts w:ascii="Arial" w:hAnsi="Arial" w:cs="Arial"/>
        </w:rPr>
        <w:t xml:space="preserve">el </w:t>
      </w:r>
      <w:r w:rsidR="00C81ECB">
        <w:rPr>
          <w:rFonts w:ascii="Arial" w:hAnsi="Arial" w:cs="Arial"/>
        </w:rPr>
        <w:t>emprendimiento</w:t>
      </w:r>
      <w:r w:rsidR="00E00383" w:rsidRPr="00016AC0">
        <w:rPr>
          <w:rFonts w:ascii="Arial" w:hAnsi="Arial" w:cs="Arial"/>
        </w:rPr>
        <w:t xml:space="preserve"> colectivo </w:t>
      </w:r>
      <w:r w:rsidR="00525FAF" w:rsidRPr="00016AC0">
        <w:rPr>
          <w:rFonts w:ascii="Arial" w:hAnsi="Arial" w:cs="Arial"/>
        </w:rPr>
        <w:t>que adopta alguna de las formas jurídicas</w:t>
      </w:r>
      <w:r w:rsidR="00E00383" w:rsidRPr="00016AC0">
        <w:rPr>
          <w:rFonts w:ascii="Arial" w:hAnsi="Arial" w:cs="Arial"/>
        </w:rPr>
        <w:t xml:space="preserve"> </w:t>
      </w:r>
      <w:r w:rsidR="00556AF6" w:rsidRPr="00016AC0">
        <w:rPr>
          <w:rFonts w:ascii="Arial" w:hAnsi="Arial" w:cs="Arial"/>
        </w:rPr>
        <w:t xml:space="preserve">englobadas </w:t>
      </w:r>
      <w:r w:rsidR="00FF2BCB">
        <w:rPr>
          <w:rFonts w:ascii="Arial" w:hAnsi="Arial" w:cs="Arial"/>
        </w:rPr>
        <w:t>en</w:t>
      </w:r>
      <w:r w:rsidR="00E00383" w:rsidRPr="00016AC0">
        <w:rPr>
          <w:rFonts w:ascii="Arial" w:hAnsi="Arial" w:cs="Arial"/>
        </w:rPr>
        <w:t xml:space="preserve"> la ES</w:t>
      </w:r>
      <w:r w:rsidR="00FF2BCB">
        <w:rPr>
          <w:rFonts w:ascii="Arial" w:hAnsi="Arial" w:cs="Arial"/>
        </w:rPr>
        <w:t>,</w:t>
      </w:r>
      <w:r w:rsidR="00863E72" w:rsidRPr="00016AC0">
        <w:rPr>
          <w:rFonts w:ascii="Arial" w:hAnsi="Arial" w:cs="Arial"/>
        </w:rPr>
        <w:t xml:space="preserve"> </w:t>
      </w:r>
      <w:r w:rsidR="00815B1F" w:rsidRPr="00016AC0">
        <w:rPr>
          <w:rFonts w:ascii="Arial" w:hAnsi="Arial" w:cs="Arial"/>
        </w:rPr>
        <w:t>de acuerdo con la Ley 5/2011</w:t>
      </w:r>
      <w:r w:rsidR="00FF2BCB">
        <w:rPr>
          <w:rFonts w:ascii="Arial" w:hAnsi="Arial" w:cs="Arial"/>
        </w:rPr>
        <w:t>,</w:t>
      </w:r>
      <w:r w:rsidR="00E00383" w:rsidRPr="00016AC0">
        <w:rPr>
          <w:rFonts w:ascii="Arial" w:hAnsi="Arial" w:cs="Arial"/>
        </w:rPr>
        <w:t xml:space="preserve"> </w:t>
      </w:r>
      <w:r w:rsidR="00BE453E" w:rsidRPr="00016AC0">
        <w:rPr>
          <w:rFonts w:ascii="Arial" w:hAnsi="Arial" w:cs="Arial"/>
        </w:rPr>
        <w:t xml:space="preserve">y </w:t>
      </w:r>
      <w:r w:rsidR="00815B1F" w:rsidRPr="00016AC0">
        <w:rPr>
          <w:rFonts w:ascii="Arial" w:hAnsi="Arial" w:cs="Arial"/>
        </w:rPr>
        <w:t>el emprendimiento social en sentido estricto</w:t>
      </w:r>
      <w:r w:rsidRPr="00016AC0">
        <w:rPr>
          <w:rFonts w:ascii="Arial" w:hAnsi="Arial" w:cs="Arial"/>
        </w:rPr>
        <w:t>.</w:t>
      </w:r>
    </w:p>
    <w:p w:rsidR="00C01AE1" w:rsidRDefault="00E00383" w:rsidP="00EF3C3F">
      <w:pPr>
        <w:spacing w:before="80" w:line="240" w:lineRule="auto"/>
        <w:jc w:val="both"/>
        <w:rPr>
          <w:rFonts w:ascii="Arial" w:hAnsi="Arial" w:cs="Arial"/>
        </w:rPr>
      </w:pPr>
      <w:r w:rsidRPr="00016AC0">
        <w:rPr>
          <w:rFonts w:ascii="Arial" w:hAnsi="Arial" w:cs="Arial"/>
        </w:rPr>
        <w:t>T</w:t>
      </w:r>
      <w:r w:rsidR="00DA7E1D" w:rsidRPr="00016AC0">
        <w:rPr>
          <w:rFonts w:ascii="Arial" w:hAnsi="Arial" w:cs="Arial"/>
        </w:rPr>
        <w:t>al indefinición teórica</w:t>
      </w:r>
      <w:r w:rsidR="00863E72" w:rsidRPr="00016AC0">
        <w:rPr>
          <w:rFonts w:ascii="Arial" w:hAnsi="Arial" w:cs="Arial"/>
        </w:rPr>
        <w:t>, pese a la abundante literatura existente ya al respecto</w:t>
      </w:r>
      <w:r w:rsidR="007514C9">
        <w:rPr>
          <w:rFonts w:ascii="Arial" w:hAnsi="Arial" w:cs="Arial"/>
        </w:rPr>
        <w:t>, al menos</w:t>
      </w:r>
      <w:r w:rsidR="0085333C" w:rsidRPr="00016AC0">
        <w:rPr>
          <w:rFonts w:ascii="Arial" w:hAnsi="Arial" w:cs="Arial"/>
        </w:rPr>
        <w:t xml:space="preserve"> en el ámbito de las ciencias sociales</w:t>
      </w:r>
      <w:r w:rsidR="00D60700" w:rsidRPr="00016AC0">
        <w:rPr>
          <w:rFonts w:ascii="Arial" w:hAnsi="Arial" w:cs="Arial"/>
        </w:rPr>
        <w:t xml:space="preserve"> no jurídicas y, principalmente, en </w:t>
      </w:r>
      <w:r w:rsidR="00A07007" w:rsidRPr="00016AC0">
        <w:rPr>
          <w:rFonts w:ascii="Arial" w:hAnsi="Arial" w:cs="Arial"/>
        </w:rPr>
        <w:t>e</w:t>
      </w:r>
      <w:r w:rsidR="00DC1784">
        <w:rPr>
          <w:rFonts w:ascii="Arial" w:hAnsi="Arial" w:cs="Arial"/>
        </w:rPr>
        <w:t>l</w:t>
      </w:r>
      <w:r w:rsidR="007A35B5">
        <w:rPr>
          <w:rFonts w:ascii="Arial" w:hAnsi="Arial" w:cs="Arial"/>
        </w:rPr>
        <w:t xml:space="preserve"> </w:t>
      </w:r>
      <w:r w:rsidR="007514C9">
        <w:rPr>
          <w:rFonts w:ascii="Arial" w:hAnsi="Arial" w:cs="Arial"/>
        </w:rPr>
        <w:t>de la economía</w:t>
      </w:r>
      <w:r w:rsidR="00863E72" w:rsidRPr="00016AC0">
        <w:rPr>
          <w:rFonts w:ascii="Arial" w:hAnsi="Arial" w:cs="Arial"/>
        </w:rPr>
        <w:t>,</w:t>
      </w:r>
      <w:r w:rsidR="00DA7E1D" w:rsidRPr="00016AC0">
        <w:rPr>
          <w:rFonts w:ascii="Arial" w:hAnsi="Arial" w:cs="Arial"/>
        </w:rPr>
        <w:t xml:space="preserve"> no impide, desde l</w:t>
      </w:r>
      <w:r w:rsidR="003070C0" w:rsidRPr="00016AC0">
        <w:rPr>
          <w:rFonts w:ascii="Arial" w:hAnsi="Arial" w:cs="Arial"/>
        </w:rPr>
        <w:t>uego, que el legislador aborde un</w:t>
      </w:r>
      <w:r w:rsidR="00DA7E1D" w:rsidRPr="00016AC0">
        <w:rPr>
          <w:rFonts w:ascii="Arial" w:hAnsi="Arial" w:cs="Arial"/>
        </w:rPr>
        <w:t xml:space="preserve">a tarea de </w:t>
      </w:r>
      <w:r w:rsidR="007A35B5">
        <w:rPr>
          <w:rFonts w:ascii="Arial" w:hAnsi="Arial" w:cs="Arial"/>
        </w:rPr>
        <w:t xml:space="preserve">definición o </w:t>
      </w:r>
      <w:r w:rsidR="00DC1784">
        <w:rPr>
          <w:rFonts w:ascii="Arial" w:hAnsi="Arial" w:cs="Arial"/>
        </w:rPr>
        <w:t>delimitación conceptual</w:t>
      </w:r>
      <w:r w:rsidR="00DA7E1D" w:rsidRPr="00016AC0">
        <w:rPr>
          <w:rFonts w:ascii="Arial" w:hAnsi="Arial" w:cs="Arial"/>
        </w:rPr>
        <w:t xml:space="preserve"> a </w:t>
      </w:r>
      <w:r w:rsidR="0079693C" w:rsidRPr="00016AC0">
        <w:rPr>
          <w:rFonts w:ascii="Arial" w:hAnsi="Arial" w:cs="Arial"/>
        </w:rPr>
        <w:t>sus</w:t>
      </w:r>
      <w:r w:rsidR="00DA7E1D" w:rsidRPr="00016AC0">
        <w:rPr>
          <w:rFonts w:ascii="Arial" w:hAnsi="Arial" w:cs="Arial"/>
        </w:rPr>
        <w:t xml:space="preserve"> </w:t>
      </w:r>
      <w:r w:rsidR="00DA7E1D" w:rsidRPr="00016AC0">
        <w:rPr>
          <w:rFonts w:ascii="Arial" w:hAnsi="Arial" w:cs="Arial"/>
        </w:rPr>
        <w:lastRenderedPageBreak/>
        <w:t>efectos, que son los de</w:t>
      </w:r>
      <w:r w:rsidR="00D60700" w:rsidRPr="00016AC0">
        <w:rPr>
          <w:rFonts w:ascii="Arial" w:hAnsi="Arial" w:cs="Arial"/>
        </w:rPr>
        <w:t xml:space="preserve"> calificar y</w:t>
      </w:r>
      <w:r w:rsidR="00DA7E1D" w:rsidRPr="00016AC0">
        <w:rPr>
          <w:rFonts w:ascii="Arial" w:hAnsi="Arial" w:cs="Arial"/>
        </w:rPr>
        <w:t xml:space="preserve"> </w:t>
      </w:r>
      <w:r w:rsidR="007A35B5">
        <w:rPr>
          <w:rFonts w:ascii="Arial" w:hAnsi="Arial" w:cs="Arial"/>
        </w:rPr>
        <w:t xml:space="preserve">ordenar jurídicamente </w:t>
      </w:r>
      <w:r w:rsidR="00DA7E1D" w:rsidRPr="00016AC0">
        <w:rPr>
          <w:rFonts w:ascii="Arial" w:hAnsi="Arial" w:cs="Arial"/>
        </w:rPr>
        <w:t xml:space="preserve">parcelas </w:t>
      </w:r>
      <w:r w:rsidR="007A35B5">
        <w:rPr>
          <w:rFonts w:ascii="Arial" w:hAnsi="Arial" w:cs="Arial"/>
        </w:rPr>
        <w:t xml:space="preserve">o aspectos </w:t>
      </w:r>
      <w:r w:rsidR="00DA7E1D" w:rsidRPr="00016AC0">
        <w:rPr>
          <w:rFonts w:ascii="Arial" w:hAnsi="Arial" w:cs="Arial"/>
        </w:rPr>
        <w:t xml:space="preserve">de la realidad social con </w:t>
      </w:r>
      <w:r w:rsidR="00A61C6A" w:rsidRPr="00016AC0">
        <w:rPr>
          <w:rFonts w:ascii="Arial" w:hAnsi="Arial" w:cs="Arial"/>
        </w:rPr>
        <w:t>finalidades concretas</w:t>
      </w:r>
      <w:r w:rsidR="00DA7E1D" w:rsidRPr="00016AC0">
        <w:rPr>
          <w:rFonts w:ascii="Arial" w:hAnsi="Arial" w:cs="Arial"/>
        </w:rPr>
        <w:t xml:space="preserve"> que </w:t>
      </w:r>
      <w:r w:rsidR="00642B5B" w:rsidRPr="00016AC0">
        <w:rPr>
          <w:rFonts w:ascii="Arial" w:hAnsi="Arial" w:cs="Arial"/>
        </w:rPr>
        <w:t>tienen</w:t>
      </w:r>
      <w:r w:rsidR="00DA7E1D" w:rsidRPr="00016AC0">
        <w:rPr>
          <w:rFonts w:ascii="Arial" w:hAnsi="Arial" w:cs="Arial"/>
        </w:rPr>
        <w:t xml:space="preserve">, en este caso, </w:t>
      </w:r>
      <w:r w:rsidR="00642B5B" w:rsidRPr="00016AC0">
        <w:rPr>
          <w:rFonts w:ascii="Arial" w:hAnsi="Arial" w:cs="Arial"/>
        </w:rPr>
        <w:t>un</w:t>
      </w:r>
      <w:r w:rsidR="00DA7E1D" w:rsidRPr="00016AC0">
        <w:rPr>
          <w:rFonts w:ascii="Arial" w:hAnsi="Arial" w:cs="Arial"/>
        </w:rPr>
        <w:t xml:space="preserve"> carácter </w:t>
      </w:r>
      <w:r w:rsidR="00CE536C" w:rsidRPr="00016AC0">
        <w:rPr>
          <w:rFonts w:ascii="Arial" w:hAnsi="Arial" w:cs="Arial"/>
        </w:rPr>
        <w:t xml:space="preserve">eminentemente </w:t>
      </w:r>
      <w:r w:rsidR="00DA7E1D" w:rsidRPr="00016AC0">
        <w:rPr>
          <w:rFonts w:ascii="Arial" w:hAnsi="Arial" w:cs="Arial"/>
        </w:rPr>
        <w:t xml:space="preserve">promocional. </w:t>
      </w:r>
      <w:r w:rsidR="004C3EA6" w:rsidRPr="00016AC0">
        <w:rPr>
          <w:rFonts w:ascii="Arial" w:hAnsi="Arial" w:cs="Arial"/>
        </w:rPr>
        <w:t xml:space="preserve">Formular </w:t>
      </w:r>
      <w:r w:rsidR="00D60700" w:rsidRPr="00016AC0">
        <w:rPr>
          <w:rFonts w:ascii="Arial" w:hAnsi="Arial" w:cs="Arial"/>
        </w:rPr>
        <w:t>un</w:t>
      </w:r>
      <w:r w:rsidR="00016AC0">
        <w:rPr>
          <w:rFonts w:ascii="Arial" w:hAnsi="Arial" w:cs="Arial"/>
        </w:rPr>
        <w:t xml:space="preserve"> concepto o</w:t>
      </w:r>
      <w:r w:rsidR="00D60700" w:rsidRPr="00016AC0">
        <w:rPr>
          <w:rFonts w:ascii="Arial" w:hAnsi="Arial" w:cs="Arial"/>
        </w:rPr>
        <w:t xml:space="preserve"> </w:t>
      </w:r>
      <w:r w:rsidR="00B7425B" w:rsidRPr="00016AC0">
        <w:rPr>
          <w:rFonts w:ascii="Arial" w:hAnsi="Arial" w:cs="Arial"/>
        </w:rPr>
        <w:t xml:space="preserve">definición </w:t>
      </w:r>
      <w:r w:rsidR="004C3EA6" w:rsidRPr="00016AC0">
        <w:rPr>
          <w:rFonts w:ascii="Arial" w:hAnsi="Arial" w:cs="Arial"/>
        </w:rPr>
        <w:t>legal</w:t>
      </w:r>
      <w:r w:rsidR="00B7425B" w:rsidRPr="00016AC0">
        <w:rPr>
          <w:rFonts w:ascii="Arial" w:hAnsi="Arial" w:cs="Arial"/>
        </w:rPr>
        <w:t xml:space="preserve"> </w:t>
      </w:r>
      <w:r w:rsidR="00016AC0">
        <w:rPr>
          <w:rFonts w:ascii="Arial" w:hAnsi="Arial" w:cs="Arial"/>
        </w:rPr>
        <w:t xml:space="preserve">de emprendimiento o de emprendedor </w:t>
      </w:r>
      <w:r w:rsidR="004C3EA6" w:rsidRPr="00016AC0">
        <w:rPr>
          <w:rFonts w:ascii="Arial" w:hAnsi="Arial" w:cs="Arial"/>
        </w:rPr>
        <w:t>sólo adquiere pleno sentido,</w:t>
      </w:r>
      <w:r w:rsidR="00016AC0">
        <w:rPr>
          <w:rFonts w:ascii="Arial" w:hAnsi="Arial" w:cs="Arial"/>
        </w:rPr>
        <w:t xml:space="preserve"> por ello, si </w:t>
      </w:r>
      <w:r w:rsidR="00FF2BCB">
        <w:rPr>
          <w:rFonts w:ascii="Arial" w:hAnsi="Arial" w:cs="Arial"/>
        </w:rPr>
        <w:t>contribuyen a delimitar presupuestos de hecho a los que la norma asocia</w:t>
      </w:r>
      <w:r w:rsidR="00016AC0">
        <w:rPr>
          <w:rFonts w:ascii="Arial" w:hAnsi="Arial" w:cs="Arial"/>
        </w:rPr>
        <w:t xml:space="preserve"> </w:t>
      </w:r>
      <w:r w:rsidR="00563475">
        <w:rPr>
          <w:rFonts w:ascii="Arial" w:hAnsi="Arial" w:cs="Arial"/>
        </w:rPr>
        <w:t xml:space="preserve">algún tipo de </w:t>
      </w:r>
      <w:r w:rsidR="00FF2BCB">
        <w:rPr>
          <w:rFonts w:ascii="Arial" w:hAnsi="Arial" w:cs="Arial"/>
        </w:rPr>
        <w:t>consecuencias jurídicas</w:t>
      </w:r>
      <w:r w:rsidR="00563475">
        <w:rPr>
          <w:rFonts w:ascii="Arial" w:hAnsi="Arial" w:cs="Arial"/>
        </w:rPr>
        <w:t>, a</w:t>
      </w:r>
      <w:r w:rsidR="00D60700" w:rsidRPr="00016AC0">
        <w:rPr>
          <w:rFonts w:ascii="Arial" w:hAnsi="Arial" w:cs="Arial"/>
        </w:rPr>
        <w:t xml:space="preserve">unque no cabe descartar, por supuesto, que la norma </w:t>
      </w:r>
      <w:r w:rsidR="0033559E">
        <w:rPr>
          <w:rFonts w:ascii="Arial" w:hAnsi="Arial" w:cs="Arial"/>
        </w:rPr>
        <w:t xml:space="preserve">imprima a tal definición un </w:t>
      </w:r>
      <w:r w:rsidR="00C81ECB">
        <w:rPr>
          <w:rFonts w:ascii="Arial" w:hAnsi="Arial" w:cs="Arial"/>
        </w:rPr>
        <w:t>carácter</w:t>
      </w:r>
      <w:r w:rsidR="00D60700" w:rsidRPr="00016AC0">
        <w:rPr>
          <w:rFonts w:ascii="Arial" w:hAnsi="Arial" w:cs="Arial"/>
        </w:rPr>
        <w:t xml:space="preserve"> </w:t>
      </w:r>
      <w:r w:rsidR="00D678F0" w:rsidRPr="00016AC0">
        <w:rPr>
          <w:rFonts w:ascii="Arial" w:hAnsi="Arial" w:cs="Arial"/>
        </w:rPr>
        <w:t>programátic</w:t>
      </w:r>
      <w:r w:rsidR="00C81ECB">
        <w:rPr>
          <w:rFonts w:ascii="Arial" w:hAnsi="Arial" w:cs="Arial"/>
        </w:rPr>
        <w:t>o</w:t>
      </w:r>
      <w:r w:rsidR="0033559E">
        <w:rPr>
          <w:rFonts w:ascii="Arial" w:hAnsi="Arial" w:cs="Arial"/>
        </w:rPr>
        <w:t xml:space="preserve"> o simplemente divulgativo</w:t>
      </w:r>
      <w:r w:rsidR="0026364D">
        <w:rPr>
          <w:rFonts w:ascii="Arial" w:hAnsi="Arial" w:cs="Arial"/>
        </w:rPr>
        <w:t xml:space="preserve"> o promocional en un sentido que puede llegar a considerarse, incluso, de carácter ideológico</w:t>
      </w:r>
      <w:r w:rsidR="00563475">
        <w:rPr>
          <w:rFonts w:ascii="Arial" w:hAnsi="Arial" w:cs="Arial"/>
        </w:rPr>
        <w:t>. S</w:t>
      </w:r>
      <w:r w:rsidR="00C01AE1">
        <w:rPr>
          <w:rFonts w:ascii="Arial" w:hAnsi="Arial" w:cs="Arial"/>
        </w:rPr>
        <w:t xml:space="preserve">in que ignoremos, </w:t>
      </w:r>
      <w:r w:rsidR="0026364D">
        <w:rPr>
          <w:rFonts w:ascii="Arial" w:hAnsi="Arial" w:cs="Arial"/>
        </w:rPr>
        <w:t>por lo demás</w:t>
      </w:r>
      <w:r w:rsidR="00C01AE1">
        <w:rPr>
          <w:rFonts w:ascii="Arial" w:hAnsi="Arial" w:cs="Arial"/>
        </w:rPr>
        <w:t>, que la ausencia de una definición legal para un término utilizado por la norma no exime al intérprete</w:t>
      </w:r>
      <w:r w:rsidR="00563475">
        <w:rPr>
          <w:rFonts w:ascii="Arial" w:hAnsi="Arial" w:cs="Arial"/>
        </w:rPr>
        <w:t>, por supuesto,</w:t>
      </w:r>
      <w:r w:rsidR="00C01AE1">
        <w:rPr>
          <w:rFonts w:ascii="Arial" w:hAnsi="Arial" w:cs="Arial"/>
        </w:rPr>
        <w:t xml:space="preserve"> de atribuirle sentido</w:t>
      </w:r>
      <w:r w:rsidR="00C01AE1">
        <w:rPr>
          <w:rStyle w:val="Refdenotaalpie"/>
          <w:rFonts w:ascii="Arial" w:hAnsi="Arial" w:cs="Arial"/>
        </w:rPr>
        <w:footnoteReference w:id="7"/>
      </w:r>
      <w:r w:rsidR="00C01AE1">
        <w:rPr>
          <w:rFonts w:ascii="Arial" w:hAnsi="Arial" w:cs="Arial"/>
        </w:rPr>
        <w:t>.</w:t>
      </w:r>
    </w:p>
    <w:p w:rsidR="00F11390" w:rsidRPr="00016AC0" w:rsidRDefault="00DA7E1D" w:rsidP="00EF3C3F">
      <w:pPr>
        <w:spacing w:before="80" w:line="240" w:lineRule="auto"/>
        <w:jc w:val="both"/>
        <w:rPr>
          <w:rFonts w:ascii="Arial" w:hAnsi="Arial" w:cs="Arial"/>
        </w:rPr>
      </w:pPr>
      <w:r w:rsidRPr="00016AC0">
        <w:rPr>
          <w:rFonts w:ascii="Arial" w:hAnsi="Arial" w:cs="Arial"/>
        </w:rPr>
        <w:t xml:space="preserve">Cabe preguntarse, </w:t>
      </w:r>
      <w:r w:rsidR="00D60700" w:rsidRPr="00016AC0">
        <w:rPr>
          <w:rFonts w:ascii="Arial" w:hAnsi="Arial" w:cs="Arial"/>
        </w:rPr>
        <w:t>en cualquier caso</w:t>
      </w:r>
      <w:r w:rsidRPr="00016AC0">
        <w:rPr>
          <w:rFonts w:ascii="Arial" w:hAnsi="Arial" w:cs="Arial"/>
        </w:rPr>
        <w:t>, si contamos ya con un</w:t>
      </w:r>
      <w:r w:rsidR="00E00383" w:rsidRPr="00016AC0">
        <w:rPr>
          <w:rFonts w:ascii="Arial" w:hAnsi="Arial" w:cs="Arial"/>
        </w:rPr>
        <w:t xml:space="preserve"> auténtico</w:t>
      </w:r>
      <w:r w:rsidRPr="00016AC0">
        <w:rPr>
          <w:rFonts w:ascii="Arial" w:hAnsi="Arial" w:cs="Arial"/>
        </w:rPr>
        <w:t xml:space="preserve"> concepto legal de emprendedor o de emprendimiento</w:t>
      </w:r>
      <w:r w:rsidR="007514C9">
        <w:rPr>
          <w:rFonts w:ascii="Arial" w:hAnsi="Arial" w:cs="Arial"/>
        </w:rPr>
        <w:t xml:space="preserve"> </w:t>
      </w:r>
      <w:r w:rsidRPr="00016AC0">
        <w:rPr>
          <w:rFonts w:ascii="Arial" w:hAnsi="Arial" w:cs="Arial"/>
        </w:rPr>
        <w:t xml:space="preserve">y, </w:t>
      </w:r>
      <w:r w:rsidR="003070C0" w:rsidRPr="00016AC0">
        <w:rPr>
          <w:rFonts w:ascii="Arial" w:hAnsi="Arial" w:cs="Arial"/>
        </w:rPr>
        <w:t>si es así</w:t>
      </w:r>
      <w:r w:rsidRPr="00016AC0">
        <w:rPr>
          <w:rFonts w:ascii="Arial" w:hAnsi="Arial" w:cs="Arial"/>
        </w:rPr>
        <w:t xml:space="preserve">, cuál es su </w:t>
      </w:r>
      <w:r w:rsidR="00C01AE1">
        <w:rPr>
          <w:rFonts w:ascii="Arial" w:hAnsi="Arial" w:cs="Arial"/>
        </w:rPr>
        <w:t xml:space="preserve">auténtica </w:t>
      </w:r>
      <w:r w:rsidRPr="00016AC0">
        <w:rPr>
          <w:rFonts w:ascii="Arial" w:hAnsi="Arial" w:cs="Arial"/>
        </w:rPr>
        <w:t>relevancia jurídica.</w:t>
      </w:r>
      <w:r w:rsidR="00F11390" w:rsidRPr="00016AC0">
        <w:rPr>
          <w:rFonts w:ascii="Arial" w:hAnsi="Arial" w:cs="Arial"/>
        </w:rPr>
        <w:t xml:space="preserve"> </w:t>
      </w:r>
    </w:p>
    <w:p w:rsidR="00C11989" w:rsidRPr="00016AC0" w:rsidRDefault="00DA7E1D" w:rsidP="00EF3C3F">
      <w:pPr>
        <w:spacing w:before="80" w:line="240" w:lineRule="auto"/>
        <w:jc w:val="both"/>
        <w:rPr>
          <w:rFonts w:ascii="Arial" w:hAnsi="Arial" w:cs="Arial"/>
        </w:rPr>
      </w:pPr>
      <w:r w:rsidRPr="00016AC0">
        <w:rPr>
          <w:rFonts w:ascii="Arial" w:hAnsi="Arial" w:cs="Arial"/>
        </w:rPr>
        <w:t>Debe señalarse</w:t>
      </w:r>
      <w:r w:rsidR="0079693C" w:rsidRPr="00016AC0">
        <w:rPr>
          <w:rFonts w:ascii="Arial" w:hAnsi="Arial" w:cs="Arial"/>
        </w:rPr>
        <w:t>,</w:t>
      </w:r>
      <w:r w:rsidRPr="00016AC0">
        <w:rPr>
          <w:rFonts w:ascii="Arial" w:hAnsi="Arial" w:cs="Arial"/>
        </w:rPr>
        <w:t xml:space="preserve"> de entrada, que </w:t>
      </w:r>
      <w:r w:rsidR="003070C0" w:rsidRPr="00016AC0">
        <w:rPr>
          <w:rFonts w:ascii="Arial" w:hAnsi="Arial" w:cs="Arial"/>
        </w:rPr>
        <w:t xml:space="preserve">los </w:t>
      </w:r>
      <w:r w:rsidR="00C95CDA" w:rsidRPr="00016AC0">
        <w:rPr>
          <w:rFonts w:ascii="Arial" w:hAnsi="Arial" w:cs="Arial"/>
        </w:rPr>
        <w:t>programas y estrategias</w:t>
      </w:r>
      <w:r w:rsidR="00815B1F" w:rsidRPr="00016AC0">
        <w:rPr>
          <w:rFonts w:ascii="Arial" w:hAnsi="Arial" w:cs="Arial"/>
        </w:rPr>
        <w:t xml:space="preserve"> aprobados por el Gobierno español que hemos mencionado</w:t>
      </w:r>
      <w:r w:rsidR="003070C0" w:rsidRPr="00016AC0">
        <w:rPr>
          <w:rFonts w:ascii="Arial" w:hAnsi="Arial" w:cs="Arial"/>
        </w:rPr>
        <w:t xml:space="preserve"> en el apartado anterior</w:t>
      </w:r>
      <w:r w:rsidRPr="00016AC0">
        <w:rPr>
          <w:rFonts w:ascii="Arial" w:hAnsi="Arial" w:cs="Arial"/>
        </w:rPr>
        <w:t xml:space="preserve"> </w:t>
      </w:r>
      <w:r w:rsidR="00224DD7" w:rsidRPr="00016AC0">
        <w:rPr>
          <w:rFonts w:ascii="Arial" w:hAnsi="Arial" w:cs="Arial"/>
        </w:rPr>
        <w:t>utiliza</w:t>
      </w:r>
      <w:r w:rsidR="003070C0" w:rsidRPr="00016AC0">
        <w:rPr>
          <w:rFonts w:ascii="Arial" w:hAnsi="Arial" w:cs="Arial"/>
        </w:rPr>
        <w:t>n</w:t>
      </w:r>
      <w:r w:rsidR="00A81833" w:rsidRPr="00016AC0">
        <w:rPr>
          <w:rFonts w:ascii="Arial" w:hAnsi="Arial" w:cs="Arial"/>
        </w:rPr>
        <w:t xml:space="preserve"> de forma prolija</w:t>
      </w:r>
      <w:r w:rsidR="00224DD7" w:rsidRPr="00016AC0">
        <w:rPr>
          <w:rFonts w:ascii="Arial" w:hAnsi="Arial" w:cs="Arial"/>
        </w:rPr>
        <w:t xml:space="preserve"> los términos “empre</w:t>
      </w:r>
      <w:r w:rsidRPr="00016AC0">
        <w:rPr>
          <w:rFonts w:ascii="Arial" w:hAnsi="Arial" w:cs="Arial"/>
        </w:rPr>
        <w:t>ndimiento” y “emprendedor”, pero</w:t>
      </w:r>
      <w:r w:rsidR="00224DD7" w:rsidRPr="00016AC0">
        <w:rPr>
          <w:rFonts w:ascii="Arial" w:hAnsi="Arial" w:cs="Arial"/>
        </w:rPr>
        <w:t xml:space="preserve"> no los define</w:t>
      </w:r>
      <w:r w:rsidR="003070C0" w:rsidRPr="00016AC0">
        <w:rPr>
          <w:rFonts w:ascii="Arial" w:hAnsi="Arial" w:cs="Arial"/>
        </w:rPr>
        <w:t>n</w:t>
      </w:r>
      <w:r w:rsidR="00224DD7" w:rsidRPr="00016AC0">
        <w:rPr>
          <w:rFonts w:ascii="Arial" w:hAnsi="Arial" w:cs="Arial"/>
        </w:rPr>
        <w:t>.</w:t>
      </w:r>
      <w:r w:rsidR="00FA42DD" w:rsidRPr="00016AC0">
        <w:rPr>
          <w:rFonts w:ascii="Arial" w:hAnsi="Arial" w:cs="Arial"/>
        </w:rPr>
        <w:t xml:space="preserve"> </w:t>
      </w:r>
      <w:r w:rsidR="00224DD7" w:rsidRPr="00016AC0">
        <w:rPr>
          <w:rFonts w:ascii="Arial" w:hAnsi="Arial" w:cs="Arial"/>
        </w:rPr>
        <w:t>Tampoco lo hace</w:t>
      </w:r>
      <w:r w:rsidRPr="00016AC0">
        <w:rPr>
          <w:rFonts w:ascii="Arial" w:hAnsi="Arial" w:cs="Arial"/>
        </w:rPr>
        <w:t>n</w:t>
      </w:r>
      <w:r w:rsidR="00224DD7" w:rsidRPr="00016AC0">
        <w:rPr>
          <w:rFonts w:ascii="Arial" w:hAnsi="Arial" w:cs="Arial"/>
        </w:rPr>
        <w:t xml:space="preserve"> el Real Decreto-Ley 4/2013</w:t>
      </w:r>
      <w:r w:rsidRPr="00016AC0">
        <w:rPr>
          <w:rFonts w:ascii="Arial" w:hAnsi="Arial" w:cs="Arial"/>
        </w:rPr>
        <w:t xml:space="preserve"> </w:t>
      </w:r>
      <w:r w:rsidR="00496171" w:rsidRPr="00016AC0">
        <w:rPr>
          <w:rFonts w:ascii="Arial" w:hAnsi="Arial" w:cs="Arial"/>
        </w:rPr>
        <w:t>o</w:t>
      </w:r>
      <w:r w:rsidR="00E00383" w:rsidRPr="00016AC0">
        <w:rPr>
          <w:rFonts w:ascii="Arial" w:hAnsi="Arial" w:cs="Arial"/>
        </w:rPr>
        <w:t xml:space="preserve"> la Ley 11/2013 aprobada tras la tramitación de</w:t>
      </w:r>
      <w:r w:rsidR="00AE564A" w:rsidRPr="00016AC0">
        <w:rPr>
          <w:rFonts w:ascii="Arial" w:hAnsi="Arial" w:cs="Arial"/>
        </w:rPr>
        <w:t>l primero</w:t>
      </w:r>
      <w:r w:rsidR="00E00383" w:rsidRPr="00016AC0">
        <w:rPr>
          <w:rFonts w:ascii="Arial" w:hAnsi="Arial" w:cs="Arial"/>
        </w:rPr>
        <w:t xml:space="preserve"> como proyecto de ley</w:t>
      </w:r>
      <w:r w:rsidR="00212BA0" w:rsidRPr="00016AC0">
        <w:rPr>
          <w:rFonts w:ascii="Arial" w:hAnsi="Arial" w:cs="Arial"/>
        </w:rPr>
        <w:t xml:space="preserve">, pese a su </w:t>
      </w:r>
      <w:r w:rsidR="00CE536C" w:rsidRPr="00016AC0">
        <w:rPr>
          <w:rFonts w:ascii="Arial" w:hAnsi="Arial" w:cs="Arial"/>
        </w:rPr>
        <w:t xml:space="preserve">común </w:t>
      </w:r>
      <w:r w:rsidR="00212BA0" w:rsidRPr="00016AC0">
        <w:rPr>
          <w:rFonts w:ascii="Arial" w:hAnsi="Arial" w:cs="Arial"/>
        </w:rPr>
        <w:t>denominación como normas</w:t>
      </w:r>
      <w:r w:rsidR="00C95CDA" w:rsidRPr="00016AC0">
        <w:rPr>
          <w:rFonts w:ascii="Arial" w:hAnsi="Arial" w:cs="Arial"/>
        </w:rPr>
        <w:t xml:space="preserve"> reguladoras</w:t>
      </w:r>
      <w:r w:rsidR="00212BA0" w:rsidRPr="00016AC0">
        <w:rPr>
          <w:rFonts w:ascii="Arial" w:hAnsi="Arial" w:cs="Arial"/>
        </w:rPr>
        <w:t xml:space="preserve"> “de medidas de apoyo al emprendedor y de estímulo del crecimiento y de la creación de empleo”.</w:t>
      </w:r>
    </w:p>
    <w:p w:rsidR="00644984" w:rsidRPr="00016AC0" w:rsidRDefault="0026364D" w:rsidP="00EF3C3F">
      <w:pPr>
        <w:spacing w:before="80" w:line="240" w:lineRule="auto"/>
        <w:jc w:val="both"/>
        <w:rPr>
          <w:rFonts w:ascii="Arial" w:hAnsi="Arial" w:cs="Arial"/>
        </w:rPr>
      </w:pPr>
      <w:r>
        <w:rPr>
          <w:rFonts w:ascii="Arial" w:hAnsi="Arial" w:cs="Arial"/>
        </w:rPr>
        <w:t>H</w:t>
      </w:r>
      <w:r w:rsidR="00C11989" w:rsidRPr="00016AC0">
        <w:rPr>
          <w:rFonts w:ascii="Arial" w:hAnsi="Arial" w:cs="Arial"/>
        </w:rPr>
        <w:t>a si</w:t>
      </w:r>
      <w:r w:rsidR="00A61C6A" w:rsidRPr="00016AC0">
        <w:rPr>
          <w:rFonts w:ascii="Arial" w:hAnsi="Arial" w:cs="Arial"/>
        </w:rPr>
        <w:t xml:space="preserve">do </w:t>
      </w:r>
      <w:r w:rsidR="007514C9">
        <w:rPr>
          <w:rFonts w:ascii="Arial" w:hAnsi="Arial" w:cs="Arial"/>
        </w:rPr>
        <w:t>la</w:t>
      </w:r>
      <w:r w:rsidR="00A61C6A" w:rsidRPr="00016AC0">
        <w:rPr>
          <w:rFonts w:ascii="Arial" w:hAnsi="Arial" w:cs="Arial"/>
        </w:rPr>
        <w:t xml:space="preserve"> más reciente ley</w:t>
      </w:r>
      <w:r w:rsidR="007514C9">
        <w:rPr>
          <w:rFonts w:ascii="Arial" w:hAnsi="Arial" w:cs="Arial"/>
        </w:rPr>
        <w:t xml:space="preserve"> </w:t>
      </w:r>
      <w:r w:rsidR="00A61C6A" w:rsidRPr="00016AC0">
        <w:rPr>
          <w:rFonts w:ascii="Arial" w:hAnsi="Arial" w:cs="Arial"/>
        </w:rPr>
        <w:t xml:space="preserve">14/2013, </w:t>
      </w:r>
      <w:r w:rsidR="00C11989" w:rsidRPr="00016AC0">
        <w:rPr>
          <w:rFonts w:ascii="Arial" w:hAnsi="Arial" w:cs="Arial"/>
        </w:rPr>
        <w:t>conocida comúnmente</w:t>
      </w:r>
      <w:r w:rsidR="00FF2BCB">
        <w:rPr>
          <w:rFonts w:ascii="Arial" w:hAnsi="Arial" w:cs="Arial"/>
        </w:rPr>
        <w:t xml:space="preserve"> desde su origen</w:t>
      </w:r>
      <w:r w:rsidR="00C11989" w:rsidRPr="00016AC0">
        <w:rPr>
          <w:rFonts w:ascii="Arial" w:hAnsi="Arial" w:cs="Arial"/>
        </w:rPr>
        <w:t xml:space="preserve"> como “Ley de Emprendedores”</w:t>
      </w:r>
      <w:r w:rsidR="00496171" w:rsidRPr="00016AC0">
        <w:rPr>
          <w:rFonts w:ascii="Arial" w:hAnsi="Arial" w:cs="Arial"/>
        </w:rPr>
        <w:t xml:space="preserve"> (</w:t>
      </w:r>
      <w:r w:rsidR="003B1FA7" w:rsidRPr="00016AC0">
        <w:rPr>
          <w:rFonts w:ascii="Arial" w:hAnsi="Arial" w:cs="Arial"/>
        </w:rPr>
        <w:t>tal y como la denominaremos en lo sucesivo</w:t>
      </w:r>
      <w:r w:rsidR="00496171" w:rsidRPr="00016AC0">
        <w:rPr>
          <w:rFonts w:ascii="Arial" w:hAnsi="Arial" w:cs="Arial"/>
        </w:rPr>
        <w:t>)</w:t>
      </w:r>
      <w:r w:rsidR="003B1FA7" w:rsidRPr="00016AC0">
        <w:rPr>
          <w:rFonts w:ascii="Arial" w:hAnsi="Arial" w:cs="Arial"/>
        </w:rPr>
        <w:t>,</w:t>
      </w:r>
      <w:r w:rsidR="007220B2" w:rsidRPr="00016AC0">
        <w:rPr>
          <w:rFonts w:ascii="Arial" w:hAnsi="Arial" w:cs="Arial"/>
        </w:rPr>
        <w:t xml:space="preserve"> la </w:t>
      </w:r>
      <w:r>
        <w:rPr>
          <w:rFonts w:ascii="Arial" w:hAnsi="Arial" w:cs="Arial"/>
        </w:rPr>
        <w:t xml:space="preserve">primera </w:t>
      </w:r>
      <w:r w:rsidR="007220B2" w:rsidRPr="00016AC0">
        <w:rPr>
          <w:rFonts w:ascii="Arial" w:hAnsi="Arial" w:cs="Arial"/>
        </w:rPr>
        <w:t>norma</w:t>
      </w:r>
      <w:r>
        <w:rPr>
          <w:rFonts w:ascii="Arial" w:hAnsi="Arial" w:cs="Arial"/>
        </w:rPr>
        <w:t xml:space="preserve"> estatal</w:t>
      </w:r>
      <w:r w:rsidR="007220B2" w:rsidRPr="00016AC0">
        <w:rPr>
          <w:rFonts w:ascii="Arial" w:hAnsi="Arial" w:cs="Arial"/>
        </w:rPr>
        <w:t xml:space="preserve"> que</w:t>
      </w:r>
      <w:r>
        <w:rPr>
          <w:rFonts w:ascii="Arial" w:hAnsi="Arial" w:cs="Arial"/>
        </w:rPr>
        <w:t xml:space="preserve"> </w:t>
      </w:r>
      <w:r w:rsidR="00525FAF" w:rsidRPr="00016AC0">
        <w:rPr>
          <w:rFonts w:ascii="Arial" w:hAnsi="Arial" w:cs="Arial"/>
        </w:rPr>
        <w:t xml:space="preserve">ensaya </w:t>
      </w:r>
      <w:r w:rsidR="0079693C" w:rsidRPr="00016AC0">
        <w:rPr>
          <w:rFonts w:ascii="Arial" w:hAnsi="Arial" w:cs="Arial"/>
        </w:rPr>
        <w:t>una definición</w:t>
      </w:r>
      <w:r w:rsidR="00525FAF" w:rsidRPr="00016AC0">
        <w:rPr>
          <w:rFonts w:ascii="Arial" w:hAnsi="Arial" w:cs="Arial"/>
        </w:rPr>
        <w:t xml:space="preserve"> legal de “emprendedor”</w:t>
      </w:r>
      <w:r w:rsidR="00A07F34" w:rsidRPr="00016AC0">
        <w:rPr>
          <w:rFonts w:ascii="Arial" w:hAnsi="Arial" w:cs="Arial"/>
        </w:rPr>
        <w:t xml:space="preserve"> en su artículo 3</w:t>
      </w:r>
      <w:r w:rsidR="00D213AD" w:rsidRPr="00016AC0">
        <w:rPr>
          <w:rFonts w:ascii="Arial" w:hAnsi="Arial" w:cs="Arial"/>
        </w:rPr>
        <w:t xml:space="preserve">. </w:t>
      </w:r>
      <w:r w:rsidR="00096B68">
        <w:rPr>
          <w:rFonts w:ascii="Arial" w:hAnsi="Arial" w:cs="Arial"/>
        </w:rPr>
        <w:t>A</w:t>
      </w:r>
      <w:r w:rsidR="007A35B5">
        <w:rPr>
          <w:rFonts w:ascii="Arial" w:hAnsi="Arial" w:cs="Arial"/>
        </w:rPr>
        <w:t>ntes de analizar este precepto conviene realizar un breve excurso sobre algunos antecedentes de interés</w:t>
      </w:r>
      <w:r w:rsidR="007514C9">
        <w:rPr>
          <w:rFonts w:ascii="Arial" w:hAnsi="Arial" w:cs="Arial"/>
        </w:rPr>
        <w:t>, en particular las citadas leyes autonómicas de emprendedores</w:t>
      </w:r>
      <w:r w:rsidR="00A720BF">
        <w:rPr>
          <w:rFonts w:ascii="Arial" w:hAnsi="Arial" w:cs="Arial"/>
        </w:rPr>
        <w:t>, que, aunque con un alcance más limitado, también delimitan a sus efectos</w:t>
      </w:r>
      <w:r>
        <w:rPr>
          <w:rFonts w:ascii="Arial" w:hAnsi="Arial" w:cs="Arial"/>
        </w:rPr>
        <w:t>, incluso antes que la norma estatal,</w:t>
      </w:r>
      <w:r w:rsidR="00A720BF">
        <w:rPr>
          <w:rFonts w:ascii="Arial" w:hAnsi="Arial" w:cs="Arial"/>
        </w:rPr>
        <w:t xml:space="preserve"> la noción de emprendedor</w:t>
      </w:r>
      <w:r w:rsidR="007A35B5">
        <w:rPr>
          <w:rFonts w:ascii="Arial" w:hAnsi="Arial" w:cs="Arial"/>
        </w:rPr>
        <w:t>.</w:t>
      </w:r>
    </w:p>
    <w:p w:rsidR="009329C4" w:rsidRPr="00FD6924" w:rsidRDefault="00DF1547" w:rsidP="00EF3C3F">
      <w:pPr>
        <w:pStyle w:val="Prrafodelista"/>
        <w:numPr>
          <w:ilvl w:val="1"/>
          <w:numId w:val="1"/>
        </w:numPr>
        <w:spacing w:before="80" w:line="240" w:lineRule="auto"/>
        <w:jc w:val="both"/>
        <w:rPr>
          <w:rFonts w:ascii="Arial" w:hAnsi="Arial" w:cs="Arial"/>
          <w:b/>
        </w:rPr>
      </w:pPr>
      <w:r w:rsidRPr="00FD6924">
        <w:rPr>
          <w:rFonts w:ascii="Arial" w:hAnsi="Arial" w:cs="Arial"/>
          <w:b/>
        </w:rPr>
        <w:t>Antecedentes</w:t>
      </w:r>
      <w:r w:rsidR="009329C4" w:rsidRPr="00FD6924">
        <w:rPr>
          <w:rFonts w:ascii="Arial" w:hAnsi="Arial" w:cs="Arial"/>
          <w:b/>
        </w:rPr>
        <w:t xml:space="preserve"> en el ámbito de la Unión Europea.</w:t>
      </w:r>
    </w:p>
    <w:p w:rsidR="00E22978" w:rsidRPr="00016AC0" w:rsidRDefault="00E22978" w:rsidP="00EF3C3F">
      <w:pPr>
        <w:spacing w:before="80" w:line="240" w:lineRule="auto"/>
        <w:jc w:val="both"/>
        <w:rPr>
          <w:rFonts w:ascii="Arial" w:hAnsi="Arial" w:cs="Arial"/>
        </w:rPr>
      </w:pPr>
      <w:r w:rsidRPr="00016AC0">
        <w:rPr>
          <w:rFonts w:ascii="Arial" w:hAnsi="Arial" w:cs="Arial"/>
        </w:rPr>
        <w:t>El punto de partida</w:t>
      </w:r>
      <w:r w:rsidR="008716A7" w:rsidRPr="00016AC0">
        <w:rPr>
          <w:rFonts w:ascii="Arial" w:hAnsi="Arial" w:cs="Arial"/>
        </w:rPr>
        <w:t xml:space="preserve"> en el ámbito </w:t>
      </w:r>
      <w:r w:rsidR="007514C9">
        <w:rPr>
          <w:rFonts w:ascii="Arial" w:hAnsi="Arial" w:cs="Arial"/>
        </w:rPr>
        <w:t>de la U.E.</w:t>
      </w:r>
      <w:r w:rsidRPr="00016AC0">
        <w:rPr>
          <w:rFonts w:ascii="Arial" w:hAnsi="Arial" w:cs="Arial"/>
        </w:rPr>
        <w:t xml:space="preserve"> lo constituye</w:t>
      </w:r>
      <w:r w:rsidR="008716A7" w:rsidRPr="00016AC0">
        <w:rPr>
          <w:rFonts w:ascii="Arial" w:hAnsi="Arial" w:cs="Arial"/>
        </w:rPr>
        <w:t xml:space="preserve"> </w:t>
      </w:r>
      <w:r w:rsidR="009329C4" w:rsidRPr="00016AC0">
        <w:rPr>
          <w:rFonts w:ascii="Arial" w:hAnsi="Arial" w:cs="Arial"/>
        </w:rPr>
        <w:t xml:space="preserve">el </w:t>
      </w:r>
      <w:r w:rsidRPr="00016AC0">
        <w:rPr>
          <w:rFonts w:ascii="Arial" w:hAnsi="Arial" w:cs="Arial"/>
        </w:rPr>
        <w:t>“</w:t>
      </w:r>
      <w:r w:rsidR="009329C4" w:rsidRPr="00016AC0">
        <w:rPr>
          <w:rFonts w:ascii="Arial" w:hAnsi="Arial" w:cs="Arial"/>
        </w:rPr>
        <w:t>Libro verde sobre el espíritu empresarial en Europa</w:t>
      </w:r>
      <w:r w:rsidRPr="00016AC0">
        <w:rPr>
          <w:rFonts w:ascii="Arial" w:hAnsi="Arial" w:cs="Arial"/>
        </w:rPr>
        <w:t>”</w:t>
      </w:r>
      <w:r w:rsidR="009329C4" w:rsidRPr="00016AC0">
        <w:rPr>
          <w:rFonts w:ascii="Arial" w:hAnsi="Arial" w:cs="Arial"/>
        </w:rPr>
        <w:t>,</w:t>
      </w:r>
      <w:r w:rsidRPr="00016AC0">
        <w:rPr>
          <w:rFonts w:ascii="Arial" w:hAnsi="Arial" w:cs="Arial"/>
        </w:rPr>
        <w:t xml:space="preserve"> que</w:t>
      </w:r>
      <w:r w:rsidR="009329C4" w:rsidRPr="00016AC0">
        <w:rPr>
          <w:rFonts w:ascii="Arial" w:hAnsi="Arial" w:cs="Arial"/>
        </w:rPr>
        <w:t xml:space="preserve"> </w:t>
      </w:r>
      <w:r w:rsidR="005F229E" w:rsidRPr="00016AC0">
        <w:rPr>
          <w:rFonts w:ascii="Arial" w:hAnsi="Arial" w:cs="Arial"/>
        </w:rPr>
        <w:t xml:space="preserve">lo </w:t>
      </w:r>
      <w:r w:rsidR="009329C4" w:rsidRPr="00016AC0">
        <w:rPr>
          <w:rFonts w:ascii="Arial" w:hAnsi="Arial" w:cs="Arial"/>
        </w:rPr>
        <w:t>define como “la actitud y el proceso de crear una actividad económica combinando la asunción de riesgos, la creatividad y la innovación con una gestión sólida, en una organización nueva o en una ya existente”</w:t>
      </w:r>
      <w:r w:rsidR="009329C4" w:rsidRPr="00016AC0">
        <w:rPr>
          <w:rStyle w:val="Refdenotaalpie"/>
          <w:rFonts w:ascii="Arial" w:hAnsi="Arial" w:cs="Arial"/>
          <w:iCs/>
          <w:color w:val="000000" w:themeColor="text1"/>
        </w:rPr>
        <w:footnoteReference w:id="8"/>
      </w:r>
      <w:r w:rsidR="009329C4" w:rsidRPr="00016AC0">
        <w:rPr>
          <w:rFonts w:ascii="Arial" w:hAnsi="Arial" w:cs="Arial"/>
          <w:iCs/>
          <w:color w:val="000000" w:themeColor="text1"/>
        </w:rPr>
        <w:t>.</w:t>
      </w:r>
      <w:r w:rsidR="009329C4" w:rsidRPr="00016AC0">
        <w:rPr>
          <w:rFonts w:ascii="Arial" w:hAnsi="Arial" w:cs="Arial"/>
        </w:rPr>
        <w:t xml:space="preserve"> </w:t>
      </w:r>
    </w:p>
    <w:p w:rsidR="00FD7C2B" w:rsidRPr="00016AC0" w:rsidRDefault="007201B6" w:rsidP="00EF3C3F">
      <w:pPr>
        <w:autoSpaceDE w:val="0"/>
        <w:autoSpaceDN w:val="0"/>
        <w:adjustRightInd w:val="0"/>
        <w:spacing w:before="80" w:line="240" w:lineRule="auto"/>
        <w:jc w:val="both"/>
        <w:rPr>
          <w:rFonts w:ascii="Arial" w:hAnsi="Arial" w:cs="Arial"/>
        </w:rPr>
      </w:pPr>
      <w:r>
        <w:rPr>
          <w:rFonts w:ascii="Arial" w:hAnsi="Arial" w:cs="Arial"/>
        </w:rPr>
        <w:t>Posteriormente</w:t>
      </w:r>
      <w:r w:rsidR="00121F3C" w:rsidRPr="00016AC0">
        <w:rPr>
          <w:rFonts w:ascii="Arial" w:hAnsi="Arial" w:cs="Arial"/>
        </w:rPr>
        <w:t>, el dictamen del Comité Económico y Social Europeo sobre el «Espíritu de empresa y Estrategia de Lisboa</w:t>
      </w:r>
      <w:r w:rsidR="00121F3C" w:rsidRPr="00016AC0">
        <w:rPr>
          <w:rFonts w:ascii="Arial" w:hAnsi="Arial" w:cs="Arial"/>
          <w:bCs/>
        </w:rPr>
        <w:t>»</w:t>
      </w:r>
      <w:r w:rsidR="00121F3C" w:rsidRPr="00016AC0">
        <w:rPr>
          <w:rStyle w:val="Refdenotaalpie"/>
          <w:rFonts w:ascii="Arial" w:hAnsi="Arial" w:cs="Arial"/>
          <w:bCs/>
        </w:rPr>
        <w:footnoteReference w:id="9"/>
      </w:r>
      <w:r w:rsidR="00D678F0" w:rsidRPr="00016AC0">
        <w:rPr>
          <w:rFonts w:ascii="Arial" w:hAnsi="Arial" w:cs="Arial"/>
          <w:bCs/>
        </w:rPr>
        <w:t>, señaló</w:t>
      </w:r>
      <w:r w:rsidR="00815B1F" w:rsidRPr="00016AC0">
        <w:rPr>
          <w:rFonts w:ascii="Arial" w:hAnsi="Arial" w:cs="Arial"/>
          <w:bCs/>
        </w:rPr>
        <w:t xml:space="preserve"> que </w:t>
      </w:r>
      <w:r w:rsidR="00FD7C2B" w:rsidRPr="00016AC0">
        <w:rPr>
          <w:rFonts w:ascii="Arial" w:hAnsi="Arial" w:cs="Arial"/>
          <w:bCs/>
        </w:rPr>
        <w:t xml:space="preserve">la </w:t>
      </w:r>
      <w:r w:rsidR="00121F3C" w:rsidRPr="00016AC0">
        <w:rPr>
          <w:rFonts w:ascii="Arial" w:hAnsi="Arial" w:cs="Arial"/>
        </w:rPr>
        <w:t>Comisión Europea ha</w:t>
      </w:r>
      <w:r w:rsidR="00815B1F" w:rsidRPr="00016AC0">
        <w:rPr>
          <w:rFonts w:ascii="Arial" w:hAnsi="Arial" w:cs="Arial"/>
        </w:rPr>
        <w:t>bía</w:t>
      </w:r>
      <w:r w:rsidR="00121F3C" w:rsidRPr="00016AC0">
        <w:rPr>
          <w:rFonts w:ascii="Arial" w:hAnsi="Arial" w:cs="Arial"/>
        </w:rPr>
        <w:t xml:space="preserve"> puesto de relieve </w:t>
      </w:r>
      <w:r w:rsidR="00815B1F" w:rsidRPr="00016AC0">
        <w:rPr>
          <w:rFonts w:ascii="Arial" w:hAnsi="Arial" w:cs="Arial"/>
        </w:rPr>
        <w:t>“</w:t>
      </w:r>
      <w:r w:rsidR="00121F3C" w:rsidRPr="00016AC0">
        <w:rPr>
          <w:rFonts w:ascii="Arial" w:hAnsi="Arial" w:cs="Arial"/>
        </w:rPr>
        <w:t>los conocimientos, las aptitudes y las actitudes esenciales que corresponden a las competencias intrínsecas a la mentalidad empresarial</w:t>
      </w:r>
      <w:r w:rsidR="00FD7C2B" w:rsidRPr="00016AC0">
        <w:rPr>
          <w:rFonts w:ascii="Arial" w:hAnsi="Arial" w:cs="Arial"/>
        </w:rPr>
        <w:t>”</w:t>
      </w:r>
      <w:r w:rsidR="00FD7C2B" w:rsidRPr="00016AC0">
        <w:rPr>
          <w:rStyle w:val="Refdenotaalpie"/>
          <w:rFonts w:ascii="Arial" w:hAnsi="Arial" w:cs="Arial"/>
        </w:rPr>
        <w:footnoteReference w:id="10"/>
      </w:r>
      <w:r w:rsidR="00096B68">
        <w:rPr>
          <w:rFonts w:ascii="Arial" w:hAnsi="Arial" w:cs="Arial"/>
        </w:rPr>
        <w:t>.</w:t>
      </w:r>
    </w:p>
    <w:p w:rsidR="009329C4" w:rsidRPr="00016AC0" w:rsidRDefault="00096B68" w:rsidP="00EF3C3F">
      <w:pPr>
        <w:spacing w:before="80" w:line="240" w:lineRule="auto"/>
        <w:jc w:val="both"/>
        <w:rPr>
          <w:rFonts w:ascii="Arial" w:hAnsi="Arial" w:cs="Arial"/>
        </w:rPr>
      </w:pPr>
      <w:r>
        <w:rPr>
          <w:rFonts w:ascii="Arial" w:hAnsi="Arial" w:cs="Arial"/>
        </w:rPr>
        <w:t>Pues bien, s</w:t>
      </w:r>
      <w:r w:rsidR="009329C4" w:rsidRPr="00016AC0">
        <w:rPr>
          <w:rFonts w:ascii="Arial" w:hAnsi="Arial" w:cs="Arial"/>
        </w:rPr>
        <w:t xml:space="preserve">i hay algo que puede destacarse de </w:t>
      </w:r>
      <w:r>
        <w:rPr>
          <w:rFonts w:ascii="Arial" w:hAnsi="Arial" w:cs="Arial"/>
        </w:rPr>
        <w:t>l</w:t>
      </w:r>
      <w:r w:rsidR="00FD7C2B" w:rsidRPr="00016AC0">
        <w:rPr>
          <w:rFonts w:ascii="Arial" w:hAnsi="Arial" w:cs="Arial"/>
        </w:rPr>
        <w:t>a caracterización</w:t>
      </w:r>
      <w:r>
        <w:rPr>
          <w:rFonts w:ascii="Arial" w:hAnsi="Arial" w:cs="Arial"/>
        </w:rPr>
        <w:t xml:space="preserve"> que realizan estos documentos</w:t>
      </w:r>
      <w:r w:rsidR="009329C4" w:rsidRPr="00016AC0">
        <w:rPr>
          <w:rFonts w:ascii="Arial" w:hAnsi="Arial" w:cs="Arial"/>
        </w:rPr>
        <w:t>, que no tiene</w:t>
      </w:r>
      <w:r>
        <w:rPr>
          <w:rFonts w:ascii="Arial" w:hAnsi="Arial" w:cs="Arial"/>
        </w:rPr>
        <w:t>n, conviene recordarlo</w:t>
      </w:r>
      <w:r w:rsidR="00FD7C2B" w:rsidRPr="00016AC0">
        <w:rPr>
          <w:rFonts w:ascii="Arial" w:hAnsi="Arial" w:cs="Arial"/>
        </w:rPr>
        <w:t>,</w:t>
      </w:r>
      <w:r w:rsidR="009329C4" w:rsidRPr="00016AC0">
        <w:rPr>
          <w:rFonts w:ascii="Arial" w:hAnsi="Arial" w:cs="Arial"/>
        </w:rPr>
        <w:t xml:space="preserve"> </w:t>
      </w:r>
      <w:r w:rsidR="00DF2A12">
        <w:rPr>
          <w:rFonts w:ascii="Arial" w:hAnsi="Arial" w:cs="Arial"/>
        </w:rPr>
        <w:t>naturaleza normativa</w:t>
      </w:r>
      <w:r w:rsidR="009329C4" w:rsidRPr="00016AC0">
        <w:rPr>
          <w:rFonts w:ascii="Arial" w:hAnsi="Arial" w:cs="Arial"/>
        </w:rPr>
        <w:t>, es que el emprendimiento, en su acepc</w:t>
      </w:r>
      <w:r w:rsidR="00E22978" w:rsidRPr="00016AC0">
        <w:rPr>
          <w:rFonts w:ascii="Arial" w:hAnsi="Arial" w:cs="Arial"/>
        </w:rPr>
        <w:t>ión económica</w:t>
      </w:r>
      <w:r w:rsidR="005E03F8" w:rsidRPr="00016AC0">
        <w:rPr>
          <w:rFonts w:ascii="Arial" w:hAnsi="Arial" w:cs="Arial"/>
        </w:rPr>
        <w:t xml:space="preserve"> o incluso psicológica</w:t>
      </w:r>
      <w:r w:rsidR="00E22978" w:rsidRPr="00016AC0">
        <w:rPr>
          <w:rFonts w:ascii="Arial" w:hAnsi="Arial" w:cs="Arial"/>
        </w:rPr>
        <w:t>, es decir, como</w:t>
      </w:r>
      <w:r w:rsidR="009329C4" w:rsidRPr="00016AC0">
        <w:rPr>
          <w:rFonts w:ascii="Arial" w:hAnsi="Arial" w:cs="Arial"/>
        </w:rPr>
        <w:t xml:space="preserve"> </w:t>
      </w:r>
      <w:r w:rsidR="009B66EC" w:rsidRPr="00016AC0">
        <w:rPr>
          <w:rFonts w:ascii="Arial" w:hAnsi="Arial" w:cs="Arial"/>
        </w:rPr>
        <w:t xml:space="preserve">el </w:t>
      </w:r>
      <w:r w:rsidR="009329C4" w:rsidRPr="00016AC0">
        <w:rPr>
          <w:rFonts w:ascii="Arial" w:hAnsi="Arial" w:cs="Arial"/>
        </w:rPr>
        <w:t>espíritu empresarial al que se refiere</w:t>
      </w:r>
      <w:r w:rsidR="00FD7C2B" w:rsidRPr="00016AC0">
        <w:rPr>
          <w:rFonts w:ascii="Arial" w:hAnsi="Arial" w:cs="Arial"/>
        </w:rPr>
        <w:t>n</w:t>
      </w:r>
      <w:r w:rsidR="009329C4" w:rsidRPr="00016AC0">
        <w:rPr>
          <w:rFonts w:ascii="Arial" w:hAnsi="Arial" w:cs="Arial"/>
        </w:rPr>
        <w:t xml:space="preserve">, parte de la existencia de cualidades </w:t>
      </w:r>
      <w:r w:rsidR="009B66EC" w:rsidRPr="00016AC0">
        <w:rPr>
          <w:rFonts w:ascii="Arial" w:hAnsi="Arial" w:cs="Arial"/>
        </w:rPr>
        <w:t xml:space="preserve">y aptitudes </w:t>
      </w:r>
      <w:r w:rsidR="009329C4" w:rsidRPr="00016AC0">
        <w:rPr>
          <w:rFonts w:ascii="Arial" w:hAnsi="Arial" w:cs="Arial"/>
        </w:rPr>
        <w:t>subjetivas del emprendedor difícilmente aprehensibles si no es de forma indirecta, es decir, a través de</w:t>
      </w:r>
      <w:r w:rsidR="00705C7A" w:rsidRPr="00016AC0">
        <w:rPr>
          <w:rFonts w:ascii="Arial" w:hAnsi="Arial" w:cs="Arial"/>
        </w:rPr>
        <w:t xml:space="preserve"> </w:t>
      </w:r>
      <w:r w:rsidR="009B66EC" w:rsidRPr="00016AC0">
        <w:rPr>
          <w:rFonts w:ascii="Arial" w:hAnsi="Arial" w:cs="Arial"/>
        </w:rPr>
        <w:t>l</w:t>
      </w:r>
      <w:r w:rsidR="002613D0" w:rsidRPr="00016AC0">
        <w:rPr>
          <w:rFonts w:ascii="Arial" w:hAnsi="Arial" w:cs="Arial"/>
        </w:rPr>
        <w:t xml:space="preserve">a observación o consideración de </w:t>
      </w:r>
      <w:r w:rsidR="009329C4" w:rsidRPr="00016AC0">
        <w:rPr>
          <w:rFonts w:ascii="Arial" w:hAnsi="Arial" w:cs="Arial"/>
        </w:rPr>
        <w:t xml:space="preserve">actos </w:t>
      </w:r>
      <w:r w:rsidR="00AA5DDA">
        <w:rPr>
          <w:rFonts w:ascii="Arial" w:hAnsi="Arial" w:cs="Arial"/>
        </w:rPr>
        <w:t xml:space="preserve">objetivos </w:t>
      </w:r>
      <w:r w:rsidR="009329C4" w:rsidRPr="00016AC0">
        <w:rPr>
          <w:rFonts w:ascii="Arial" w:hAnsi="Arial" w:cs="Arial"/>
        </w:rPr>
        <w:t xml:space="preserve">del sujeto </w:t>
      </w:r>
      <w:r w:rsidR="00815B1F" w:rsidRPr="00016AC0">
        <w:rPr>
          <w:rFonts w:ascii="Arial" w:hAnsi="Arial" w:cs="Arial"/>
        </w:rPr>
        <w:t xml:space="preserve">al que cabe presumir, </w:t>
      </w:r>
      <w:r w:rsidR="00DB0ABD" w:rsidRPr="00016AC0">
        <w:rPr>
          <w:rFonts w:ascii="Arial" w:hAnsi="Arial" w:cs="Arial"/>
        </w:rPr>
        <w:t>por su realización</w:t>
      </w:r>
      <w:r w:rsidR="00815B1F" w:rsidRPr="00016AC0">
        <w:rPr>
          <w:rFonts w:ascii="Arial" w:hAnsi="Arial" w:cs="Arial"/>
        </w:rPr>
        <w:t>, dichas cualidades</w:t>
      </w:r>
      <w:r w:rsidR="00796A96">
        <w:rPr>
          <w:rStyle w:val="Refdenotaalpie"/>
          <w:rFonts w:ascii="Arial" w:hAnsi="Arial" w:cs="Arial"/>
        </w:rPr>
        <w:footnoteReference w:id="11"/>
      </w:r>
      <w:r w:rsidR="009329C4" w:rsidRPr="00016AC0">
        <w:rPr>
          <w:rFonts w:ascii="Arial" w:hAnsi="Arial" w:cs="Arial"/>
        </w:rPr>
        <w:t xml:space="preserve">. </w:t>
      </w:r>
    </w:p>
    <w:p w:rsidR="009329C4" w:rsidRPr="00016AC0" w:rsidRDefault="009329C4" w:rsidP="00EF3C3F">
      <w:pPr>
        <w:spacing w:before="80" w:line="240" w:lineRule="auto"/>
        <w:jc w:val="both"/>
        <w:rPr>
          <w:rFonts w:ascii="Arial" w:hAnsi="Arial" w:cs="Arial"/>
        </w:rPr>
      </w:pPr>
      <w:r w:rsidRPr="00016AC0">
        <w:rPr>
          <w:rFonts w:ascii="Arial" w:hAnsi="Arial" w:cs="Arial"/>
        </w:rPr>
        <w:t>Ahí radica, principalmente, la diferencia</w:t>
      </w:r>
      <w:r w:rsidR="0041629C" w:rsidRPr="00016AC0">
        <w:rPr>
          <w:rFonts w:ascii="Arial" w:hAnsi="Arial" w:cs="Arial"/>
        </w:rPr>
        <w:t xml:space="preserve"> </w:t>
      </w:r>
      <w:r w:rsidRPr="00016AC0">
        <w:rPr>
          <w:rFonts w:ascii="Arial" w:hAnsi="Arial" w:cs="Arial"/>
        </w:rPr>
        <w:t>entre los términos empresario y emprendedor</w:t>
      </w:r>
      <w:r w:rsidR="009B66EC" w:rsidRPr="00016AC0">
        <w:rPr>
          <w:rFonts w:ascii="Arial" w:hAnsi="Arial" w:cs="Arial"/>
        </w:rPr>
        <w:t xml:space="preserve">, </w:t>
      </w:r>
      <w:r w:rsidR="00DB0ABD" w:rsidRPr="00016AC0">
        <w:rPr>
          <w:rFonts w:ascii="Arial" w:hAnsi="Arial" w:cs="Arial"/>
        </w:rPr>
        <w:t>p</w:t>
      </w:r>
      <w:r w:rsidRPr="00016AC0">
        <w:rPr>
          <w:rFonts w:ascii="Arial" w:hAnsi="Arial" w:cs="Arial"/>
        </w:rPr>
        <w:t xml:space="preserve">ero también, por ello mismo, la dificultad de conceptualizar normativamente </w:t>
      </w:r>
      <w:r w:rsidR="00D678F0" w:rsidRPr="00016AC0">
        <w:rPr>
          <w:rFonts w:ascii="Arial" w:hAnsi="Arial" w:cs="Arial"/>
        </w:rPr>
        <w:t>el segundo</w:t>
      </w:r>
      <w:r w:rsidR="00AA5DDA">
        <w:rPr>
          <w:rFonts w:ascii="Arial" w:hAnsi="Arial" w:cs="Arial"/>
        </w:rPr>
        <w:t xml:space="preserve"> diferenciándolo del primero</w:t>
      </w:r>
      <w:r w:rsidRPr="00016AC0">
        <w:rPr>
          <w:rFonts w:ascii="Arial" w:hAnsi="Arial" w:cs="Arial"/>
        </w:rPr>
        <w:t xml:space="preserve">. En tal sentido, y aunque no siempre resulta sencillo delimitar </w:t>
      </w:r>
      <w:r w:rsidR="00DF2A12">
        <w:rPr>
          <w:rFonts w:ascii="Arial" w:hAnsi="Arial" w:cs="Arial"/>
        </w:rPr>
        <w:t xml:space="preserve">con absoluta precisión </w:t>
      </w:r>
      <w:r w:rsidR="00A81833" w:rsidRPr="00016AC0">
        <w:rPr>
          <w:rFonts w:ascii="Arial" w:hAnsi="Arial" w:cs="Arial"/>
        </w:rPr>
        <w:t xml:space="preserve">el </w:t>
      </w:r>
      <w:r w:rsidR="00A81833" w:rsidRPr="00016AC0">
        <w:rPr>
          <w:rFonts w:ascii="Arial" w:hAnsi="Arial" w:cs="Arial"/>
        </w:rPr>
        <w:lastRenderedPageBreak/>
        <w:t>significado</w:t>
      </w:r>
      <w:r w:rsidR="00DF2A12">
        <w:rPr>
          <w:rFonts w:ascii="Arial" w:hAnsi="Arial" w:cs="Arial"/>
        </w:rPr>
        <w:t xml:space="preserve"> jurídico</w:t>
      </w:r>
      <w:r w:rsidR="00A81833" w:rsidRPr="00016AC0">
        <w:rPr>
          <w:rFonts w:ascii="Arial" w:hAnsi="Arial" w:cs="Arial"/>
        </w:rPr>
        <w:t xml:space="preserve"> de términos</w:t>
      </w:r>
      <w:r w:rsidR="00E22978" w:rsidRPr="00016AC0">
        <w:rPr>
          <w:rFonts w:ascii="Arial" w:hAnsi="Arial" w:cs="Arial"/>
        </w:rPr>
        <w:t xml:space="preserve"> como</w:t>
      </w:r>
      <w:r w:rsidRPr="00016AC0">
        <w:rPr>
          <w:rFonts w:ascii="Arial" w:hAnsi="Arial" w:cs="Arial"/>
        </w:rPr>
        <w:t xml:space="preserve"> empresa o empresario, se trata de conceptos </w:t>
      </w:r>
      <w:r w:rsidR="00AA5DDA">
        <w:rPr>
          <w:rFonts w:ascii="Arial" w:hAnsi="Arial" w:cs="Arial"/>
        </w:rPr>
        <w:t xml:space="preserve">normativamente </w:t>
      </w:r>
      <w:r w:rsidRPr="00016AC0">
        <w:rPr>
          <w:rFonts w:ascii="Arial" w:hAnsi="Arial" w:cs="Arial"/>
        </w:rPr>
        <w:t>desli</w:t>
      </w:r>
      <w:r w:rsidR="00E22978" w:rsidRPr="00016AC0">
        <w:rPr>
          <w:rFonts w:ascii="Arial" w:hAnsi="Arial" w:cs="Arial"/>
        </w:rPr>
        <w:t>gados de las aptitudes subjetiva</w:t>
      </w:r>
      <w:r w:rsidRPr="00016AC0">
        <w:rPr>
          <w:rFonts w:ascii="Arial" w:hAnsi="Arial" w:cs="Arial"/>
        </w:rPr>
        <w:t xml:space="preserve">s de los individuos, asociándose </w:t>
      </w:r>
      <w:r w:rsidR="00DF2A12">
        <w:rPr>
          <w:rFonts w:ascii="Arial" w:hAnsi="Arial" w:cs="Arial"/>
        </w:rPr>
        <w:t xml:space="preserve">por la norma </w:t>
      </w:r>
      <w:r w:rsidRPr="00016AC0">
        <w:rPr>
          <w:rFonts w:ascii="Arial" w:hAnsi="Arial" w:cs="Arial"/>
        </w:rPr>
        <w:t xml:space="preserve">a </w:t>
      </w:r>
      <w:r w:rsidR="009B66EC" w:rsidRPr="00016AC0">
        <w:rPr>
          <w:rFonts w:ascii="Arial" w:hAnsi="Arial" w:cs="Arial"/>
        </w:rPr>
        <w:t>element</w:t>
      </w:r>
      <w:r w:rsidRPr="00016AC0">
        <w:rPr>
          <w:rFonts w:ascii="Arial" w:hAnsi="Arial" w:cs="Arial"/>
        </w:rPr>
        <w:t xml:space="preserve">os externos </w:t>
      </w:r>
      <w:r w:rsidR="00705C7A" w:rsidRPr="00016AC0">
        <w:rPr>
          <w:rFonts w:ascii="Arial" w:hAnsi="Arial" w:cs="Arial"/>
        </w:rPr>
        <w:t xml:space="preserve">y formales </w:t>
      </w:r>
      <w:r w:rsidRPr="00016AC0">
        <w:rPr>
          <w:rFonts w:ascii="Arial" w:hAnsi="Arial" w:cs="Arial"/>
        </w:rPr>
        <w:t xml:space="preserve">de su actividad que </w:t>
      </w:r>
      <w:r w:rsidR="00563475">
        <w:rPr>
          <w:rFonts w:ascii="Arial" w:hAnsi="Arial" w:cs="Arial"/>
        </w:rPr>
        <w:t>presenta</w:t>
      </w:r>
      <w:r w:rsidRPr="00016AC0">
        <w:rPr>
          <w:rFonts w:ascii="Arial" w:hAnsi="Arial" w:cs="Arial"/>
        </w:rPr>
        <w:t>n el suficiente grado de objetiv</w:t>
      </w:r>
      <w:r w:rsidR="009B66EC" w:rsidRPr="00016AC0">
        <w:rPr>
          <w:rFonts w:ascii="Arial" w:hAnsi="Arial" w:cs="Arial"/>
        </w:rPr>
        <w:t>ación</w:t>
      </w:r>
      <w:r w:rsidRPr="00016AC0">
        <w:rPr>
          <w:rFonts w:ascii="Arial" w:hAnsi="Arial" w:cs="Arial"/>
        </w:rPr>
        <w:t xml:space="preserve"> requerido por </w:t>
      </w:r>
      <w:r w:rsidR="00AA5DDA">
        <w:rPr>
          <w:rFonts w:ascii="Arial" w:hAnsi="Arial" w:cs="Arial"/>
        </w:rPr>
        <w:t>aquélla</w:t>
      </w:r>
      <w:r w:rsidRPr="00016AC0">
        <w:rPr>
          <w:rFonts w:ascii="Arial" w:hAnsi="Arial" w:cs="Arial"/>
        </w:rPr>
        <w:t xml:space="preserve"> como mandato ordenador de la realidad social. El concepto de emprendedor, en su acepción común</w:t>
      </w:r>
      <w:r w:rsidR="00705C7A" w:rsidRPr="00016AC0">
        <w:rPr>
          <w:rFonts w:ascii="Arial" w:hAnsi="Arial" w:cs="Arial"/>
        </w:rPr>
        <w:t>,</w:t>
      </w:r>
      <w:r w:rsidRPr="00016AC0">
        <w:rPr>
          <w:rFonts w:ascii="Arial" w:hAnsi="Arial" w:cs="Arial"/>
        </w:rPr>
        <w:t xml:space="preserve"> o incluso con </w:t>
      </w:r>
      <w:r w:rsidR="00DB0ABD" w:rsidRPr="00016AC0">
        <w:rPr>
          <w:rFonts w:ascii="Arial" w:hAnsi="Arial" w:cs="Arial"/>
        </w:rPr>
        <w:t>otr</w:t>
      </w:r>
      <w:r w:rsidRPr="00016AC0">
        <w:rPr>
          <w:rFonts w:ascii="Arial" w:hAnsi="Arial" w:cs="Arial"/>
        </w:rPr>
        <w:t xml:space="preserve">os significados </w:t>
      </w:r>
      <w:r w:rsidR="00DB0ABD" w:rsidRPr="00016AC0">
        <w:rPr>
          <w:rFonts w:ascii="Arial" w:hAnsi="Arial" w:cs="Arial"/>
        </w:rPr>
        <w:t xml:space="preserve">más específicos </w:t>
      </w:r>
      <w:r w:rsidRPr="00016AC0">
        <w:rPr>
          <w:rFonts w:ascii="Arial" w:hAnsi="Arial" w:cs="Arial"/>
        </w:rPr>
        <w:t xml:space="preserve">que </w:t>
      </w:r>
      <w:r w:rsidR="00DB0ABD" w:rsidRPr="00016AC0">
        <w:rPr>
          <w:rFonts w:ascii="Arial" w:hAnsi="Arial" w:cs="Arial"/>
        </w:rPr>
        <w:t>se le asignan</w:t>
      </w:r>
      <w:r w:rsidRPr="00016AC0">
        <w:rPr>
          <w:rFonts w:ascii="Arial" w:hAnsi="Arial" w:cs="Arial"/>
        </w:rPr>
        <w:t xml:space="preserve"> desde </w:t>
      </w:r>
      <w:r w:rsidR="00DF2A12">
        <w:rPr>
          <w:rFonts w:ascii="Arial" w:hAnsi="Arial" w:cs="Arial"/>
        </w:rPr>
        <w:t>l</w:t>
      </w:r>
      <w:r w:rsidRPr="00016AC0">
        <w:rPr>
          <w:rFonts w:ascii="Arial" w:hAnsi="Arial" w:cs="Arial"/>
        </w:rPr>
        <w:t>as ciencias sociales</w:t>
      </w:r>
      <w:r w:rsidR="00DF2A12">
        <w:rPr>
          <w:rFonts w:ascii="Arial" w:hAnsi="Arial" w:cs="Arial"/>
        </w:rPr>
        <w:t xml:space="preserve"> no jurídicas</w:t>
      </w:r>
      <w:r w:rsidRPr="00016AC0">
        <w:rPr>
          <w:rFonts w:ascii="Arial" w:hAnsi="Arial" w:cs="Arial"/>
        </w:rPr>
        <w:t>, sea la economía, la sociología o la psicología, remite necesariamente a elementos subjetivos</w:t>
      </w:r>
      <w:r w:rsidR="00DB0ABD" w:rsidRPr="00016AC0">
        <w:rPr>
          <w:rFonts w:ascii="Arial" w:hAnsi="Arial" w:cs="Arial"/>
        </w:rPr>
        <w:t>,</w:t>
      </w:r>
      <w:r w:rsidRPr="00016AC0">
        <w:rPr>
          <w:rFonts w:ascii="Arial" w:hAnsi="Arial" w:cs="Arial"/>
        </w:rPr>
        <w:t xml:space="preserve"> -“el espíritu” al que se refiere</w:t>
      </w:r>
      <w:r w:rsidR="00FD7C2B" w:rsidRPr="00016AC0">
        <w:rPr>
          <w:rFonts w:ascii="Arial" w:hAnsi="Arial" w:cs="Arial"/>
        </w:rPr>
        <w:t>n los</w:t>
      </w:r>
      <w:r w:rsidRPr="00016AC0">
        <w:rPr>
          <w:rFonts w:ascii="Arial" w:hAnsi="Arial" w:cs="Arial"/>
        </w:rPr>
        <w:t xml:space="preserve"> citado</w:t>
      </w:r>
      <w:r w:rsidR="00FD7C2B" w:rsidRPr="00016AC0">
        <w:rPr>
          <w:rFonts w:ascii="Arial" w:hAnsi="Arial" w:cs="Arial"/>
        </w:rPr>
        <w:t>s</w:t>
      </w:r>
      <w:r w:rsidRPr="00016AC0">
        <w:rPr>
          <w:rFonts w:ascii="Arial" w:hAnsi="Arial" w:cs="Arial"/>
        </w:rPr>
        <w:t xml:space="preserve"> documento</w:t>
      </w:r>
      <w:r w:rsidR="00FD7C2B" w:rsidRPr="00016AC0">
        <w:rPr>
          <w:rFonts w:ascii="Arial" w:hAnsi="Arial" w:cs="Arial"/>
        </w:rPr>
        <w:t>s</w:t>
      </w:r>
      <w:r w:rsidRPr="00016AC0">
        <w:rPr>
          <w:rFonts w:ascii="Arial" w:hAnsi="Arial" w:cs="Arial"/>
        </w:rPr>
        <w:t>-</w:t>
      </w:r>
      <w:r w:rsidR="00DB0ABD" w:rsidRPr="00016AC0">
        <w:rPr>
          <w:rFonts w:ascii="Arial" w:hAnsi="Arial" w:cs="Arial"/>
        </w:rPr>
        <w:t>,</w:t>
      </w:r>
      <w:r w:rsidRPr="00016AC0">
        <w:rPr>
          <w:rFonts w:ascii="Arial" w:hAnsi="Arial" w:cs="Arial"/>
        </w:rPr>
        <w:t xml:space="preserve"> que difícilmente pueden integrar el presupuesto de hecho de una norma jurídica, por lo que necesariamente requieren de </w:t>
      </w:r>
      <w:r w:rsidR="00705C7A" w:rsidRPr="00016AC0">
        <w:rPr>
          <w:rFonts w:ascii="Arial" w:hAnsi="Arial" w:cs="Arial"/>
        </w:rPr>
        <w:t>algún tipo de</w:t>
      </w:r>
      <w:r w:rsidRPr="00016AC0">
        <w:rPr>
          <w:rFonts w:ascii="Arial" w:hAnsi="Arial" w:cs="Arial"/>
        </w:rPr>
        <w:t xml:space="preserve"> objetivación similar a la que </w:t>
      </w:r>
      <w:r w:rsidR="007201B6">
        <w:rPr>
          <w:rFonts w:ascii="Arial" w:hAnsi="Arial" w:cs="Arial"/>
        </w:rPr>
        <w:t>acompaña a</w:t>
      </w:r>
      <w:r w:rsidRPr="00016AC0">
        <w:rPr>
          <w:rFonts w:ascii="Arial" w:hAnsi="Arial" w:cs="Arial"/>
        </w:rPr>
        <w:t xml:space="preserve">l concepto de empresario, sin que, por </w:t>
      </w:r>
      <w:r w:rsidR="00096B68">
        <w:rPr>
          <w:rFonts w:ascii="Arial" w:hAnsi="Arial" w:cs="Arial"/>
        </w:rPr>
        <w:t>esta vía</w:t>
      </w:r>
      <w:r w:rsidRPr="00016AC0">
        <w:rPr>
          <w:rFonts w:ascii="Arial" w:hAnsi="Arial" w:cs="Arial"/>
        </w:rPr>
        <w:t xml:space="preserve">, pueda llegar a solaparse con </w:t>
      </w:r>
      <w:r w:rsidR="007201B6">
        <w:rPr>
          <w:rFonts w:ascii="Arial" w:hAnsi="Arial" w:cs="Arial"/>
        </w:rPr>
        <w:t>él</w:t>
      </w:r>
      <w:r w:rsidRPr="00016AC0">
        <w:rPr>
          <w:rFonts w:ascii="Arial" w:hAnsi="Arial" w:cs="Arial"/>
        </w:rPr>
        <w:t>, so pena</w:t>
      </w:r>
      <w:r w:rsidR="00DB0ABD" w:rsidRPr="00016AC0">
        <w:rPr>
          <w:rFonts w:ascii="Arial" w:hAnsi="Arial" w:cs="Arial"/>
        </w:rPr>
        <w:t xml:space="preserve"> </w:t>
      </w:r>
      <w:r w:rsidRPr="00016AC0">
        <w:rPr>
          <w:rFonts w:ascii="Arial" w:hAnsi="Arial" w:cs="Arial"/>
        </w:rPr>
        <w:t>de su in</w:t>
      </w:r>
      <w:r w:rsidR="00E22978" w:rsidRPr="00016AC0">
        <w:rPr>
          <w:rFonts w:ascii="Arial" w:hAnsi="Arial" w:cs="Arial"/>
        </w:rPr>
        <w:t>anid</w:t>
      </w:r>
      <w:r w:rsidRPr="00016AC0">
        <w:rPr>
          <w:rFonts w:ascii="Arial" w:hAnsi="Arial" w:cs="Arial"/>
        </w:rPr>
        <w:t>ad</w:t>
      </w:r>
      <w:r w:rsidR="00E22978" w:rsidRPr="00016AC0">
        <w:rPr>
          <w:rFonts w:ascii="Arial" w:hAnsi="Arial" w:cs="Arial"/>
        </w:rPr>
        <w:t xml:space="preserve"> jurídica</w:t>
      </w:r>
      <w:r w:rsidRPr="00016AC0">
        <w:rPr>
          <w:rFonts w:ascii="Arial" w:hAnsi="Arial" w:cs="Arial"/>
        </w:rPr>
        <w:t>.</w:t>
      </w:r>
    </w:p>
    <w:p w:rsidR="009329C4" w:rsidRPr="00016AC0" w:rsidRDefault="009329C4" w:rsidP="00EF3C3F">
      <w:pPr>
        <w:spacing w:before="80" w:line="240" w:lineRule="auto"/>
        <w:jc w:val="both"/>
        <w:rPr>
          <w:rFonts w:ascii="Arial" w:hAnsi="Arial" w:cs="Arial"/>
        </w:rPr>
      </w:pPr>
      <w:r w:rsidRPr="00016AC0">
        <w:rPr>
          <w:rFonts w:ascii="Arial" w:hAnsi="Arial" w:cs="Arial"/>
        </w:rPr>
        <w:t xml:space="preserve">Merece </w:t>
      </w:r>
      <w:r w:rsidR="00AA5DDA">
        <w:rPr>
          <w:rFonts w:ascii="Arial" w:hAnsi="Arial" w:cs="Arial"/>
        </w:rPr>
        <w:t>la pena destacar, por ello</w:t>
      </w:r>
      <w:r w:rsidR="00F415D5" w:rsidRPr="00016AC0">
        <w:rPr>
          <w:rFonts w:ascii="Arial" w:hAnsi="Arial" w:cs="Arial"/>
        </w:rPr>
        <w:t>, có</w:t>
      </w:r>
      <w:r w:rsidRPr="00016AC0">
        <w:rPr>
          <w:rFonts w:ascii="Arial" w:hAnsi="Arial" w:cs="Arial"/>
        </w:rPr>
        <w:t xml:space="preserve">mo el emprendimiento se asocia en </w:t>
      </w:r>
      <w:r w:rsidR="00A1630E" w:rsidRPr="00016AC0">
        <w:rPr>
          <w:rFonts w:ascii="Arial" w:hAnsi="Arial" w:cs="Arial"/>
        </w:rPr>
        <w:t>l</w:t>
      </w:r>
      <w:r w:rsidRPr="00016AC0">
        <w:rPr>
          <w:rFonts w:ascii="Arial" w:hAnsi="Arial" w:cs="Arial"/>
        </w:rPr>
        <w:t>a</w:t>
      </w:r>
      <w:r w:rsidR="00A1630E" w:rsidRPr="00016AC0">
        <w:rPr>
          <w:rFonts w:ascii="Arial" w:hAnsi="Arial" w:cs="Arial"/>
        </w:rPr>
        <w:t xml:space="preserve"> transcrita</w:t>
      </w:r>
      <w:r w:rsidRPr="00016AC0">
        <w:rPr>
          <w:rFonts w:ascii="Arial" w:hAnsi="Arial" w:cs="Arial"/>
        </w:rPr>
        <w:t xml:space="preserve"> definición </w:t>
      </w:r>
      <w:r w:rsidR="005E03F8" w:rsidRPr="00016AC0">
        <w:rPr>
          <w:rFonts w:ascii="Arial" w:hAnsi="Arial" w:cs="Arial"/>
        </w:rPr>
        <w:t xml:space="preserve">formulada por la Comisión </w:t>
      </w:r>
      <w:r w:rsidRPr="00016AC0">
        <w:rPr>
          <w:rFonts w:ascii="Arial" w:hAnsi="Arial" w:cs="Arial"/>
        </w:rPr>
        <w:t xml:space="preserve">al acto creador de una empresa, aunque aparezca </w:t>
      </w:r>
      <w:r w:rsidR="00DB0ABD" w:rsidRPr="00016AC0">
        <w:rPr>
          <w:rFonts w:ascii="Arial" w:hAnsi="Arial" w:cs="Arial"/>
        </w:rPr>
        <w:t>rodeado</w:t>
      </w:r>
      <w:r w:rsidRPr="00016AC0">
        <w:rPr>
          <w:rFonts w:ascii="Arial" w:hAnsi="Arial" w:cs="Arial"/>
        </w:rPr>
        <w:t xml:space="preserve"> de algunos </w:t>
      </w:r>
      <w:r w:rsidR="00DB0ABD" w:rsidRPr="00016AC0">
        <w:rPr>
          <w:rFonts w:ascii="Arial" w:hAnsi="Arial" w:cs="Arial"/>
        </w:rPr>
        <w:t>rasgos</w:t>
      </w:r>
      <w:r w:rsidRPr="00016AC0">
        <w:rPr>
          <w:rFonts w:ascii="Arial" w:hAnsi="Arial" w:cs="Arial"/>
        </w:rPr>
        <w:t xml:space="preserve"> de más difícil concreción </w:t>
      </w:r>
      <w:r w:rsidR="00AA5DDA">
        <w:rPr>
          <w:rFonts w:ascii="Arial" w:hAnsi="Arial" w:cs="Arial"/>
        </w:rPr>
        <w:t>objetiva</w:t>
      </w:r>
      <w:r w:rsidRPr="00016AC0">
        <w:rPr>
          <w:rFonts w:ascii="Arial" w:hAnsi="Arial" w:cs="Arial"/>
        </w:rPr>
        <w:t xml:space="preserve"> como la creatividad</w:t>
      </w:r>
      <w:r w:rsidR="00DF1547" w:rsidRPr="00016AC0">
        <w:rPr>
          <w:rFonts w:ascii="Arial" w:hAnsi="Arial" w:cs="Arial"/>
        </w:rPr>
        <w:t xml:space="preserve"> o, </w:t>
      </w:r>
      <w:r w:rsidR="00A720BF">
        <w:rPr>
          <w:rFonts w:ascii="Arial" w:hAnsi="Arial" w:cs="Arial"/>
        </w:rPr>
        <w:t>en menor medida</w:t>
      </w:r>
      <w:r w:rsidR="00DF1547" w:rsidRPr="00016AC0">
        <w:rPr>
          <w:rFonts w:ascii="Arial" w:hAnsi="Arial" w:cs="Arial"/>
        </w:rPr>
        <w:t>,</w:t>
      </w:r>
      <w:r w:rsidRPr="00016AC0">
        <w:rPr>
          <w:rFonts w:ascii="Arial" w:hAnsi="Arial" w:cs="Arial"/>
        </w:rPr>
        <w:t xml:space="preserve"> la innovación</w:t>
      </w:r>
      <w:r w:rsidR="00A720BF">
        <w:rPr>
          <w:rFonts w:ascii="Arial" w:hAnsi="Arial" w:cs="Arial"/>
        </w:rPr>
        <w:t>,</w:t>
      </w:r>
      <w:r w:rsidR="005E03F8" w:rsidRPr="00016AC0">
        <w:rPr>
          <w:rFonts w:ascii="Arial" w:hAnsi="Arial" w:cs="Arial"/>
        </w:rPr>
        <w:t xml:space="preserve"> que, obviamente, pueden concurrir igualmente a l</w:t>
      </w:r>
      <w:r w:rsidR="003E3885">
        <w:rPr>
          <w:rFonts w:ascii="Arial" w:hAnsi="Arial" w:cs="Arial"/>
        </w:rPr>
        <w:t>o largo del ciclo vital de una empresa</w:t>
      </w:r>
      <w:r w:rsidR="005E03F8" w:rsidRPr="00016AC0">
        <w:rPr>
          <w:rFonts w:ascii="Arial" w:hAnsi="Arial" w:cs="Arial"/>
        </w:rPr>
        <w:t>, es decir, más allá de la primigenia iniciativa creadora</w:t>
      </w:r>
      <w:r w:rsidRPr="00016AC0">
        <w:rPr>
          <w:rFonts w:ascii="Arial" w:hAnsi="Arial" w:cs="Arial"/>
        </w:rPr>
        <w:t>.</w:t>
      </w:r>
    </w:p>
    <w:p w:rsidR="00457C3E" w:rsidRPr="00016AC0" w:rsidRDefault="002116AF" w:rsidP="00EF3C3F">
      <w:pPr>
        <w:spacing w:before="80" w:line="240" w:lineRule="auto"/>
        <w:jc w:val="both"/>
        <w:rPr>
          <w:rFonts w:ascii="Arial" w:hAnsi="Arial" w:cs="Arial"/>
        </w:rPr>
      </w:pPr>
      <w:r w:rsidRPr="00016AC0">
        <w:rPr>
          <w:rFonts w:ascii="Arial" w:hAnsi="Arial" w:cs="Arial"/>
        </w:rPr>
        <w:t xml:space="preserve">Es de todo punto lógico, por </w:t>
      </w:r>
      <w:r w:rsidR="002740E4" w:rsidRPr="00016AC0">
        <w:rPr>
          <w:rFonts w:ascii="Arial" w:hAnsi="Arial" w:cs="Arial"/>
        </w:rPr>
        <w:t>lo dicho</w:t>
      </w:r>
      <w:r w:rsidRPr="00016AC0">
        <w:rPr>
          <w:rFonts w:ascii="Arial" w:hAnsi="Arial" w:cs="Arial"/>
        </w:rPr>
        <w:t>, que</w:t>
      </w:r>
      <w:r w:rsidR="00DF1547" w:rsidRPr="00016AC0">
        <w:rPr>
          <w:rFonts w:ascii="Arial" w:hAnsi="Arial" w:cs="Arial"/>
        </w:rPr>
        <w:t>,</w:t>
      </w:r>
      <w:r w:rsidRPr="00016AC0">
        <w:rPr>
          <w:rFonts w:ascii="Arial" w:hAnsi="Arial" w:cs="Arial"/>
        </w:rPr>
        <w:t xml:space="preserve"> pese a la formulación </w:t>
      </w:r>
      <w:r w:rsidR="00DB0ABD" w:rsidRPr="00016AC0">
        <w:rPr>
          <w:rFonts w:ascii="Arial" w:hAnsi="Arial" w:cs="Arial"/>
        </w:rPr>
        <w:t xml:space="preserve">en los documentos preparatorios </w:t>
      </w:r>
      <w:r w:rsidRPr="00016AC0">
        <w:rPr>
          <w:rFonts w:ascii="Arial" w:hAnsi="Arial" w:cs="Arial"/>
        </w:rPr>
        <w:t xml:space="preserve">de caracterizaciones </w:t>
      </w:r>
      <w:r w:rsidR="00E0237D" w:rsidRPr="00016AC0">
        <w:rPr>
          <w:rFonts w:ascii="Arial" w:hAnsi="Arial" w:cs="Arial"/>
        </w:rPr>
        <w:t>del emprendimiento</w:t>
      </w:r>
      <w:r w:rsidR="004F3C11" w:rsidRPr="00016AC0">
        <w:rPr>
          <w:rFonts w:ascii="Arial" w:hAnsi="Arial" w:cs="Arial"/>
        </w:rPr>
        <w:t xml:space="preserve"> </w:t>
      </w:r>
      <w:r w:rsidR="00DB0ABD" w:rsidRPr="00016AC0">
        <w:rPr>
          <w:rFonts w:ascii="Arial" w:hAnsi="Arial" w:cs="Arial"/>
        </w:rPr>
        <w:t>en general</w:t>
      </w:r>
      <w:r w:rsidR="00705C7A" w:rsidRPr="00016AC0">
        <w:rPr>
          <w:rFonts w:ascii="Arial" w:hAnsi="Arial" w:cs="Arial"/>
        </w:rPr>
        <w:t>, o</w:t>
      </w:r>
      <w:r w:rsidR="00DB0ABD" w:rsidRPr="00016AC0">
        <w:rPr>
          <w:rFonts w:ascii="Arial" w:hAnsi="Arial" w:cs="Arial"/>
        </w:rPr>
        <w:t xml:space="preserve"> </w:t>
      </w:r>
      <w:r w:rsidR="00E0237D" w:rsidRPr="00016AC0">
        <w:rPr>
          <w:rFonts w:ascii="Arial" w:hAnsi="Arial" w:cs="Arial"/>
        </w:rPr>
        <w:t>del emprendimiento social</w:t>
      </w:r>
      <w:r w:rsidR="00DB0ABD" w:rsidRPr="00016AC0">
        <w:rPr>
          <w:rFonts w:ascii="Arial" w:hAnsi="Arial" w:cs="Arial"/>
        </w:rPr>
        <w:t xml:space="preserve"> en particular</w:t>
      </w:r>
      <w:r w:rsidRPr="00016AC0">
        <w:rPr>
          <w:rFonts w:ascii="Arial" w:hAnsi="Arial" w:cs="Arial"/>
        </w:rPr>
        <w:t>, finalmente</w:t>
      </w:r>
      <w:r w:rsidR="00DF1547" w:rsidRPr="00016AC0">
        <w:rPr>
          <w:rFonts w:ascii="Arial" w:hAnsi="Arial" w:cs="Arial"/>
        </w:rPr>
        <w:t xml:space="preserve"> ninguno de los dos Reglamentos comunitarios ya aprobados </w:t>
      </w:r>
      <w:r w:rsidR="00A720BF">
        <w:rPr>
          <w:rFonts w:ascii="Arial" w:hAnsi="Arial" w:cs="Arial"/>
        </w:rPr>
        <w:t>que se refieren de algún modo a este</w:t>
      </w:r>
      <w:r w:rsidR="00E0237D" w:rsidRPr="00016AC0">
        <w:rPr>
          <w:rFonts w:ascii="Arial" w:hAnsi="Arial" w:cs="Arial"/>
        </w:rPr>
        <w:t xml:space="preserve"> último</w:t>
      </w:r>
      <w:r w:rsidR="00DF1547" w:rsidRPr="00016AC0">
        <w:rPr>
          <w:rFonts w:ascii="Arial" w:hAnsi="Arial" w:cs="Arial"/>
        </w:rPr>
        <w:t xml:space="preserve"> (los ya citados </w:t>
      </w:r>
      <w:r w:rsidR="00E0237D" w:rsidRPr="00016AC0">
        <w:rPr>
          <w:rFonts w:ascii="Arial" w:hAnsi="Arial" w:cs="Arial"/>
        </w:rPr>
        <w:t xml:space="preserve">RFESE y </w:t>
      </w:r>
      <w:proofErr w:type="spellStart"/>
      <w:r w:rsidR="00E0237D" w:rsidRPr="00016AC0">
        <w:rPr>
          <w:rFonts w:ascii="Arial" w:hAnsi="Arial" w:cs="Arial"/>
        </w:rPr>
        <w:t>REaSI</w:t>
      </w:r>
      <w:proofErr w:type="spellEnd"/>
      <w:r w:rsidR="008716A7" w:rsidRPr="00016AC0">
        <w:rPr>
          <w:rFonts w:ascii="Arial" w:hAnsi="Arial" w:cs="Arial"/>
        </w:rPr>
        <w:t>) defina</w:t>
      </w:r>
      <w:r w:rsidR="00DF1547" w:rsidRPr="00016AC0">
        <w:rPr>
          <w:rFonts w:ascii="Arial" w:hAnsi="Arial" w:cs="Arial"/>
        </w:rPr>
        <w:t>n expresamente qu</w:t>
      </w:r>
      <w:r w:rsidR="00563475">
        <w:rPr>
          <w:rFonts w:ascii="Arial" w:hAnsi="Arial" w:cs="Arial"/>
        </w:rPr>
        <w:t>é</w:t>
      </w:r>
      <w:r w:rsidR="00DF1547" w:rsidRPr="00016AC0">
        <w:rPr>
          <w:rFonts w:ascii="Arial" w:hAnsi="Arial" w:cs="Arial"/>
        </w:rPr>
        <w:t xml:space="preserve"> debe entenderse por </w:t>
      </w:r>
      <w:r w:rsidR="00514372" w:rsidRPr="00016AC0">
        <w:rPr>
          <w:rFonts w:ascii="Arial" w:hAnsi="Arial" w:cs="Arial"/>
        </w:rPr>
        <w:t>emprendimiento</w:t>
      </w:r>
      <w:r w:rsidR="00AA5DDA">
        <w:rPr>
          <w:rFonts w:ascii="Arial" w:hAnsi="Arial" w:cs="Arial"/>
        </w:rPr>
        <w:t>, aunque ello no implique, insistimos, que deba otorgarse a este término</w:t>
      </w:r>
      <w:r w:rsidR="003E3885">
        <w:rPr>
          <w:rFonts w:ascii="Arial" w:hAnsi="Arial" w:cs="Arial"/>
        </w:rPr>
        <w:t>, caso de ser necesario,</w:t>
      </w:r>
      <w:r w:rsidR="00AA5DDA">
        <w:rPr>
          <w:rFonts w:ascii="Arial" w:hAnsi="Arial" w:cs="Arial"/>
        </w:rPr>
        <w:t xml:space="preserve"> un significado</w:t>
      </w:r>
      <w:r w:rsidR="00563475">
        <w:rPr>
          <w:rFonts w:ascii="Arial" w:hAnsi="Arial" w:cs="Arial"/>
        </w:rPr>
        <w:t xml:space="preserve"> jurídico</w:t>
      </w:r>
      <w:r w:rsidR="00AA5DDA">
        <w:rPr>
          <w:rFonts w:ascii="Arial" w:hAnsi="Arial" w:cs="Arial"/>
        </w:rPr>
        <w:t xml:space="preserve"> de acuerdo con los criterios hermenéuticos aplicables en Derecho</w:t>
      </w:r>
      <w:r w:rsidR="00514372" w:rsidRPr="00016AC0">
        <w:rPr>
          <w:rFonts w:ascii="Arial" w:hAnsi="Arial" w:cs="Arial"/>
        </w:rPr>
        <w:t>.</w:t>
      </w:r>
    </w:p>
    <w:p w:rsidR="009329C4" w:rsidRPr="00FD6924" w:rsidRDefault="00644984" w:rsidP="00EF3C3F">
      <w:pPr>
        <w:pStyle w:val="Prrafodelista"/>
        <w:numPr>
          <w:ilvl w:val="1"/>
          <w:numId w:val="1"/>
        </w:numPr>
        <w:spacing w:before="80" w:line="240" w:lineRule="auto"/>
        <w:jc w:val="both"/>
        <w:rPr>
          <w:rFonts w:ascii="Arial" w:hAnsi="Arial" w:cs="Arial"/>
          <w:b/>
        </w:rPr>
      </w:pPr>
      <w:r w:rsidRPr="00FD6924">
        <w:rPr>
          <w:rFonts w:ascii="Arial" w:hAnsi="Arial" w:cs="Arial"/>
          <w:b/>
        </w:rPr>
        <w:t>Ante</w:t>
      </w:r>
      <w:r w:rsidR="00B21905" w:rsidRPr="00FD6924">
        <w:rPr>
          <w:rFonts w:ascii="Arial" w:hAnsi="Arial" w:cs="Arial"/>
          <w:b/>
        </w:rPr>
        <w:t>cedentes</w:t>
      </w:r>
      <w:r w:rsidR="009329C4" w:rsidRPr="00FD6924">
        <w:rPr>
          <w:rFonts w:ascii="Arial" w:hAnsi="Arial" w:cs="Arial"/>
          <w:b/>
        </w:rPr>
        <w:t xml:space="preserve"> en el ordenamiento </w:t>
      </w:r>
      <w:r w:rsidR="00DF2A12" w:rsidRPr="00FD6924">
        <w:rPr>
          <w:rFonts w:ascii="Arial" w:hAnsi="Arial" w:cs="Arial"/>
          <w:b/>
        </w:rPr>
        <w:t xml:space="preserve">jurídico </w:t>
      </w:r>
      <w:r w:rsidR="009329C4" w:rsidRPr="00FD6924">
        <w:rPr>
          <w:rFonts w:ascii="Arial" w:hAnsi="Arial" w:cs="Arial"/>
          <w:b/>
        </w:rPr>
        <w:t>español.</w:t>
      </w:r>
    </w:p>
    <w:p w:rsidR="009329C4" w:rsidRPr="00FD6924" w:rsidRDefault="009329C4" w:rsidP="00EF3C3F">
      <w:pPr>
        <w:pStyle w:val="Prrafodelista"/>
        <w:spacing w:before="80" w:line="240" w:lineRule="auto"/>
        <w:ind w:left="1080"/>
        <w:jc w:val="both"/>
        <w:rPr>
          <w:rFonts w:ascii="Arial" w:hAnsi="Arial" w:cs="Arial"/>
          <w:b/>
        </w:rPr>
      </w:pPr>
    </w:p>
    <w:p w:rsidR="00B21905" w:rsidRPr="00FD6924" w:rsidRDefault="009329C4" w:rsidP="00EF3C3F">
      <w:pPr>
        <w:pStyle w:val="Prrafodelista"/>
        <w:numPr>
          <w:ilvl w:val="2"/>
          <w:numId w:val="1"/>
        </w:numPr>
        <w:spacing w:before="80" w:line="240" w:lineRule="auto"/>
        <w:jc w:val="both"/>
        <w:rPr>
          <w:rFonts w:ascii="Arial" w:hAnsi="Arial" w:cs="Arial"/>
          <w:b/>
        </w:rPr>
      </w:pPr>
      <w:r w:rsidRPr="00FD6924">
        <w:rPr>
          <w:rFonts w:ascii="Arial" w:hAnsi="Arial" w:cs="Arial"/>
          <w:b/>
        </w:rPr>
        <w:t>E</w:t>
      </w:r>
      <w:r w:rsidR="00B21905" w:rsidRPr="00FD6924">
        <w:rPr>
          <w:rFonts w:ascii="Arial" w:hAnsi="Arial" w:cs="Arial"/>
          <w:b/>
        </w:rPr>
        <w:t>l concepto de emprendedor en</w:t>
      </w:r>
      <w:r w:rsidR="00750D2C" w:rsidRPr="00FD6924">
        <w:rPr>
          <w:rFonts w:ascii="Arial" w:hAnsi="Arial" w:cs="Arial"/>
          <w:b/>
        </w:rPr>
        <w:t xml:space="preserve"> </w:t>
      </w:r>
      <w:r w:rsidR="001242D7" w:rsidRPr="00FD6924">
        <w:rPr>
          <w:rFonts w:ascii="Arial" w:hAnsi="Arial" w:cs="Arial"/>
          <w:b/>
        </w:rPr>
        <w:t>disposiciones</w:t>
      </w:r>
      <w:r w:rsidR="00750D2C" w:rsidRPr="00FD6924">
        <w:rPr>
          <w:rFonts w:ascii="Arial" w:hAnsi="Arial" w:cs="Arial"/>
          <w:b/>
        </w:rPr>
        <w:t xml:space="preserve"> e</w:t>
      </w:r>
      <w:r w:rsidR="00E61FAB" w:rsidRPr="00FD6924">
        <w:rPr>
          <w:rFonts w:ascii="Arial" w:hAnsi="Arial" w:cs="Arial"/>
          <w:b/>
        </w:rPr>
        <w:t xml:space="preserve"> iniciativas legislativas </w:t>
      </w:r>
      <w:r w:rsidRPr="00FD6924">
        <w:rPr>
          <w:rFonts w:ascii="Arial" w:hAnsi="Arial" w:cs="Arial"/>
          <w:b/>
        </w:rPr>
        <w:t xml:space="preserve">estatales </w:t>
      </w:r>
      <w:r w:rsidR="00E61FAB" w:rsidRPr="00FD6924">
        <w:rPr>
          <w:rFonts w:ascii="Arial" w:hAnsi="Arial" w:cs="Arial"/>
          <w:b/>
        </w:rPr>
        <w:t xml:space="preserve">anteriores </w:t>
      </w:r>
      <w:r w:rsidR="00863E72" w:rsidRPr="00FD6924">
        <w:rPr>
          <w:rFonts w:ascii="Arial" w:hAnsi="Arial" w:cs="Arial"/>
          <w:b/>
        </w:rPr>
        <w:t>a la aprobación de la Ley de Emprendedores</w:t>
      </w:r>
      <w:r w:rsidR="00E61FAB" w:rsidRPr="00FD6924">
        <w:rPr>
          <w:rFonts w:ascii="Arial" w:hAnsi="Arial" w:cs="Arial"/>
          <w:b/>
        </w:rPr>
        <w:t>.</w:t>
      </w:r>
      <w:r w:rsidR="00B21905" w:rsidRPr="00FD6924">
        <w:rPr>
          <w:rFonts w:ascii="Arial" w:hAnsi="Arial" w:cs="Arial"/>
          <w:b/>
        </w:rPr>
        <w:t xml:space="preserve"> </w:t>
      </w:r>
    </w:p>
    <w:p w:rsidR="00427908" w:rsidRPr="00016AC0" w:rsidRDefault="00427908" w:rsidP="00EF3C3F">
      <w:pPr>
        <w:spacing w:before="80" w:line="240" w:lineRule="auto"/>
        <w:jc w:val="both"/>
        <w:rPr>
          <w:rFonts w:ascii="Arial" w:hAnsi="Arial" w:cs="Arial"/>
        </w:rPr>
      </w:pPr>
      <w:r w:rsidRPr="00016AC0">
        <w:rPr>
          <w:rFonts w:ascii="Arial" w:hAnsi="Arial" w:cs="Arial"/>
        </w:rPr>
        <w:t>Las primeras referencias a la necesidad de fomentar el espíritu emp</w:t>
      </w:r>
      <w:r w:rsidR="00EF7BF2" w:rsidRPr="00016AC0">
        <w:rPr>
          <w:rFonts w:ascii="Arial" w:hAnsi="Arial" w:cs="Arial"/>
        </w:rPr>
        <w:t>rendedor</w:t>
      </w:r>
      <w:r w:rsidR="00E87B74" w:rsidRPr="00016AC0">
        <w:rPr>
          <w:rFonts w:ascii="Arial" w:hAnsi="Arial" w:cs="Arial"/>
        </w:rPr>
        <w:t xml:space="preserve"> o el emprendimiento</w:t>
      </w:r>
      <w:r w:rsidR="00EF7BF2" w:rsidRPr="00016AC0">
        <w:rPr>
          <w:rFonts w:ascii="Arial" w:hAnsi="Arial" w:cs="Arial"/>
        </w:rPr>
        <w:t xml:space="preserve"> y a los emprendedores </w:t>
      </w:r>
      <w:r w:rsidRPr="00016AC0">
        <w:rPr>
          <w:rFonts w:ascii="Arial" w:hAnsi="Arial" w:cs="Arial"/>
        </w:rPr>
        <w:t>aparecen</w:t>
      </w:r>
      <w:r w:rsidR="000674E3" w:rsidRPr="00016AC0">
        <w:rPr>
          <w:rFonts w:ascii="Arial" w:hAnsi="Arial" w:cs="Arial"/>
        </w:rPr>
        <w:t>,</w:t>
      </w:r>
      <w:r w:rsidRPr="00016AC0">
        <w:rPr>
          <w:rFonts w:ascii="Arial" w:hAnsi="Arial" w:cs="Arial"/>
        </w:rPr>
        <w:t xml:space="preserve"> ya</w:t>
      </w:r>
      <w:r w:rsidR="000674E3" w:rsidRPr="00016AC0">
        <w:rPr>
          <w:rFonts w:ascii="Arial" w:hAnsi="Arial" w:cs="Arial"/>
        </w:rPr>
        <w:t xml:space="preserve"> a</w:t>
      </w:r>
      <w:r w:rsidRPr="00016AC0">
        <w:rPr>
          <w:rFonts w:ascii="Arial" w:hAnsi="Arial" w:cs="Arial"/>
        </w:rPr>
        <w:t xml:space="preserve"> principios </w:t>
      </w:r>
      <w:r w:rsidR="0041629C" w:rsidRPr="00016AC0">
        <w:rPr>
          <w:rFonts w:ascii="Arial" w:hAnsi="Arial" w:cs="Arial"/>
        </w:rPr>
        <w:t>de la anterior década</w:t>
      </w:r>
      <w:r w:rsidR="000674E3" w:rsidRPr="00016AC0">
        <w:rPr>
          <w:rFonts w:ascii="Arial" w:hAnsi="Arial" w:cs="Arial"/>
        </w:rPr>
        <w:t>,</w:t>
      </w:r>
      <w:r w:rsidRPr="00016AC0">
        <w:rPr>
          <w:rFonts w:ascii="Arial" w:hAnsi="Arial" w:cs="Arial"/>
        </w:rPr>
        <w:t xml:space="preserve"> en </w:t>
      </w:r>
      <w:r w:rsidR="00EF7BF2" w:rsidRPr="00016AC0">
        <w:rPr>
          <w:rFonts w:ascii="Arial" w:hAnsi="Arial" w:cs="Arial"/>
        </w:rPr>
        <w:t xml:space="preserve">algunas </w:t>
      </w:r>
      <w:r w:rsidRPr="00016AC0">
        <w:rPr>
          <w:rFonts w:ascii="Arial" w:hAnsi="Arial" w:cs="Arial"/>
        </w:rPr>
        <w:t>normas</w:t>
      </w:r>
      <w:r w:rsidR="00EF7BF2" w:rsidRPr="00016AC0">
        <w:rPr>
          <w:rFonts w:ascii="Arial" w:hAnsi="Arial" w:cs="Arial"/>
        </w:rPr>
        <w:t xml:space="preserve"> </w:t>
      </w:r>
      <w:r w:rsidR="00E87B74" w:rsidRPr="00016AC0">
        <w:rPr>
          <w:rFonts w:ascii="Arial" w:hAnsi="Arial" w:cs="Arial"/>
        </w:rPr>
        <w:t>con rango de ley</w:t>
      </w:r>
      <w:r w:rsidRPr="00016AC0">
        <w:rPr>
          <w:rFonts w:ascii="Arial" w:hAnsi="Arial" w:cs="Arial"/>
        </w:rPr>
        <w:t xml:space="preserve"> como el Decreto-Ley 3/2000, de </w:t>
      </w:r>
      <w:r w:rsidR="00705C7A" w:rsidRPr="00016AC0">
        <w:rPr>
          <w:rFonts w:ascii="Arial" w:hAnsi="Arial" w:cs="Arial"/>
        </w:rPr>
        <w:t>23 de junio, por el que se apro</w:t>
      </w:r>
      <w:r w:rsidRPr="00016AC0">
        <w:rPr>
          <w:rFonts w:ascii="Arial" w:hAnsi="Arial" w:cs="Arial"/>
        </w:rPr>
        <w:t>ba</w:t>
      </w:r>
      <w:r w:rsidR="000674E3" w:rsidRPr="00016AC0">
        <w:rPr>
          <w:rFonts w:ascii="Arial" w:hAnsi="Arial" w:cs="Arial"/>
        </w:rPr>
        <w:t>ro</w:t>
      </w:r>
      <w:r w:rsidRPr="00016AC0">
        <w:rPr>
          <w:rFonts w:ascii="Arial" w:hAnsi="Arial" w:cs="Arial"/>
        </w:rPr>
        <w:t>n medidas fiscales urgentes de estímulo al ahorro familiar y a</w:t>
      </w:r>
      <w:r w:rsidR="000674E3" w:rsidRPr="00016AC0">
        <w:rPr>
          <w:rFonts w:ascii="Arial" w:hAnsi="Arial" w:cs="Arial"/>
        </w:rPr>
        <w:t xml:space="preserve"> la pequeña y mediana empresa,</w:t>
      </w:r>
      <w:r w:rsidRPr="00016AC0">
        <w:rPr>
          <w:rFonts w:ascii="Arial" w:hAnsi="Arial" w:cs="Arial"/>
        </w:rPr>
        <w:t xml:space="preserve"> la Ley 6/2000, de 13 de diciembre, que lo sustituyó</w:t>
      </w:r>
      <w:r w:rsidR="00EF7BF2" w:rsidRPr="00016AC0">
        <w:rPr>
          <w:rFonts w:ascii="Arial" w:hAnsi="Arial" w:cs="Arial"/>
        </w:rPr>
        <w:t>,</w:t>
      </w:r>
      <w:r w:rsidRPr="00016AC0">
        <w:rPr>
          <w:rFonts w:ascii="Arial" w:hAnsi="Arial" w:cs="Arial"/>
        </w:rPr>
        <w:t xml:space="preserve"> el Decreto-Ley 2/2003, de 25 de abril, de medidas de reforma </w:t>
      </w:r>
      <w:r w:rsidR="00EF7BF2" w:rsidRPr="00016AC0">
        <w:rPr>
          <w:rFonts w:ascii="Arial" w:hAnsi="Arial" w:cs="Arial"/>
        </w:rPr>
        <w:t>económica</w:t>
      </w:r>
      <w:r w:rsidRPr="00016AC0">
        <w:rPr>
          <w:rFonts w:ascii="Arial" w:hAnsi="Arial" w:cs="Arial"/>
        </w:rPr>
        <w:t xml:space="preserve"> </w:t>
      </w:r>
      <w:r w:rsidR="000674E3" w:rsidRPr="00016AC0">
        <w:rPr>
          <w:rFonts w:ascii="Arial" w:hAnsi="Arial" w:cs="Arial"/>
        </w:rPr>
        <w:t>y</w:t>
      </w:r>
      <w:r w:rsidRPr="00016AC0">
        <w:rPr>
          <w:rFonts w:ascii="Arial" w:hAnsi="Arial" w:cs="Arial"/>
        </w:rPr>
        <w:t xml:space="preserve"> la Ley 36/2003, de 11 de nov</w:t>
      </w:r>
      <w:r w:rsidR="00E87B74" w:rsidRPr="00016AC0">
        <w:rPr>
          <w:rFonts w:ascii="Arial" w:hAnsi="Arial" w:cs="Arial"/>
        </w:rPr>
        <w:t>i</w:t>
      </w:r>
      <w:r w:rsidRPr="00016AC0">
        <w:rPr>
          <w:rFonts w:ascii="Arial" w:hAnsi="Arial" w:cs="Arial"/>
        </w:rPr>
        <w:t>embre, qu</w:t>
      </w:r>
      <w:r w:rsidR="00EF7BF2" w:rsidRPr="00016AC0">
        <w:rPr>
          <w:rFonts w:ascii="Arial" w:hAnsi="Arial" w:cs="Arial"/>
        </w:rPr>
        <w:t>e también sustituyó al anterior, (en las que ya se alude</w:t>
      </w:r>
      <w:r w:rsidR="00750D2C" w:rsidRPr="00016AC0">
        <w:rPr>
          <w:rFonts w:ascii="Arial" w:hAnsi="Arial" w:cs="Arial"/>
        </w:rPr>
        <w:t xml:space="preserve">, además, al </w:t>
      </w:r>
      <w:r w:rsidR="00EF7BF2" w:rsidRPr="00016AC0">
        <w:rPr>
          <w:rFonts w:ascii="Arial" w:hAnsi="Arial" w:cs="Arial"/>
        </w:rPr>
        <w:t xml:space="preserve">mencionado </w:t>
      </w:r>
      <w:r w:rsidR="00750D2C" w:rsidRPr="00016AC0">
        <w:rPr>
          <w:rFonts w:ascii="Arial" w:hAnsi="Arial" w:cs="Arial"/>
        </w:rPr>
        <w:t>Libro Verde de “El espíritu empresarial en Europa”</w:t>
      </w:r>
      <w:r w:rsidR="000674E3" w:rsidRPr="00016AC0">
        <w:rPr>
          <w:rFonts w:ascii="Arial" w:hAnsi="Arial" w:cs="Arial"/>
        </w:rPr>
        <w:t>),</w:t>
      </w:r>
      <w:r w:rsidR="00EF7BF2" w:rsidRPr="00016AC0">
        <w:rPr>
          <w:rFonts w:ascii="Arial" w:hAnsi="Arial" w:cs="Arial"/>
        </w:rPr>
        <w:t xml:space="preserve"> la Ley 7/2003, de 1 de abril, de la Sociedad limitada Nueva Empresa por la que se modifica la Ley 2/1995, de 23 de marzo, de Sociedades de Responsabilidad Limitada, y, más recientemente, la Ley 2/2011, </w:t>
      </w:r>
      <w:r w:rsidR="00E87B74" w:rsidRPr="00016AC0">
        <w:rPr>
          <w:rFonts w:ascii="Arial" w:hAnsi="Arial" w:cs="Arial"/>
        </w:rPr>
        <w:t xml:space="preserve">de 4 de marzo, de Economía Sostenible. </w:t>
      </w:r>
    </w:p>
    <w:p w:rsidR="00EF7BF2" w:rsidRPr="00016AC0" w:rsidRDefault="00E87B74" w:rsidP="00EF3C3F">
      <w:pPr>
        <w:spacing w:before="80" w:line="240" w:lineRule="auto"/>
        <w:jc w:val="both"/>
        <w:rPr>
          <w:rFonts w:ascii="Arial" w:hAnsi="Arial" w:cs="Arial"/>
        </w:rPr>
      </w:pPr>
      <w:r w:rsidRPr="00016AC0">
        <w:rPr>
          <w:rFonts w:ascii="Arial" w:hAnsi="Arial" w:cs="Arial"/>
        </w:rPr>
        <w:t>Paralelamente, y d</w:t>
      </w:r>
      <w:r w:rsidR="00EF7BF2" w:rsidRPr="00016AC0">
        <w:rPr>
          <w:rFonts w:ascii="Arial" w:hAnsi="Arial" w:cs="Arial"/>
        </w:rPr>
        <w:t>e forma mucho</w:t>
      </w:r>
      <w:r w:rsidRPr="00016AC0">
        <w:rPr>
          <w:rFonts w:ascii="Arial" w:hAnsi="Arial" w:cs="Arial"/>
        </w:rPr>
        <w:t xml:space="preserve"> más profusa, </w:t>
      </w:r>
      <w:r w:rsidR="00B20192" w:rsidRPr="00016AC0">
        <w:rPr>
          <w:rFonts w:ascii="Arial" w:hAnsi="Arial" w:cs="Arial"/>
        </w:rPr>
        <w:t xml:space="preserve">las expresiones y términos </w:t>
      </w:r>
      <w:r w:rsidR="008946B9" w:rsidRPr="00016AC0">
        <w:rPr>
          <w:rFonts w:ascii="Arial" w:hAnsi="Arial" w:cs="Arial"/>
        </w:rPr>
        <w:t>relacionadas con</w:t>
      </w:r>
      <w:r w:rsidR="00B20192" w:rsidRPr="00016AC0">
        <w:rPr>
          <w:rFonts w:ascii="Arial" w:hAnsi="Arial" w:cs="Arial"/>
        </w:rPr>
        <w:t xml:space="preserve"> el emprendimiento</w:t>
      </w:r>
      <w:r w:rsidR="008946B9" w:rsidRPr="00016AC0">
        <w:rPr>
          <w:rFonts w:ascii="Arial" w:hAnsi="Arial" w:cs="Arial"/>
        </w:rPr>
        <w:t xml:space="preserve"> (emprendedor, cultura emprendedora, espíritu emprendedor o empresarial, iniciativa emprendedora,…)</w:t>
      </w:r>
      <w:r w:rsidR="00B20192" w:rsidRPr="00016AC0">
        <w:rPr>
          <w:rFonts w:ascii="Arial" w:hAnsi="Arial" w:cs="Arial"/>
        </w:rPr>
        <w:t xml:space="preserve"> empiezan a poblar las exposiciones de motivos e incluso la parte dispositiva de </w:t>
      </w:r>
      <w:r w:rsidRPr="00016AC0">
        <w:rPr>
          <w:rFonts w:ascii="Arial" w:hAnsi="Arial" w:cs="Arial"/>
        </w:rPr>
        <w:t>diversas normas reglamentarias, tanto Reales Decretos como Órdenes ministeriales,</w:t>
      </w:r>
      <w:r w:rsidR="00A720BF">
        <w:rPr>
          <w:rFonts w:ascii="Arial" w:hAnsi="Arial" w:cs="Arial"/>
        </w:rPr>
        <w:t xml:space="preserve"> que sería prolijo enumerar,</w:t>
      </w:r>
      <w:r w:rsidR="00D52BFC" w:rsidRPr="00016AC0">
        <w:rPr>
          <w:rFonts w:ascii="Arial" w:hAnsi="Arial" w:cs="Arial"/>
        </w:rPr>
        <w:t xml:space="preserve"> </w:t>
      </w:r>
      <w:r w:rsidR="00B20192" w:rsidRPr="00016AC0">
        <w:rPr>
          <w:rFonts w:ascii="Arial" w:hAnsi="Arial" w:cs="Arial"/>
        </w:rPr>
        <w:t>dictados</w:t>
      </w:r>
      <w:r w:rsidR="00D52BFC" w:rsidRPr="00016AC0">
        <w:rPr>
          <w:rFonts w:ascii="Arial" w:hAnsi="Arial" w:cs="Arial"/>
        </w:rPr>
        <w:t xml:space="preserve"> con </w:t>
      </w:r>
      <w:r w:rsidR="005611D8">
        <w:rPr>
          <w:rFonts w:ascii="Arial" w:hAnsi="Arial" w:cs="Arial"/>
        </w:rPr>
        <w:t>diverso objeto</w:t>
      </w:r>
      <w:r w:rsidR="00D52BFC" w:rsidRPr="00016AC0">
        <w:rPr>
          <w:rFonts w:ascii="Arial" w:hAnsi="Arial" w:cs="Arial"/>
        </w:rPr>
        <w:t>: estructura orgánica de ministerios,</w:t>
      </w:r>
      <w:r w:rsidR="00B20192" w:rsidRPr="00016AC0">
        <w:rPr>
          <w:rFonts w:ascii="Arial" w:hAnsi="Arial" w:cs="Arial"/>
        </w:rPr>
        <w:t xml:space="preserve"> régimen simplificado de contabilidad, </w:t>
      </w:r>
      <w:r w:rsidR="00D52BFC" w:rsidRPr="00016AC0">
        <w:rPr>
          <w:rFonts w:ascii="Arial" w:hAnsi="Arial" w:cs="Arial"/>
        </w:rPr>
        <w:t>currículos educativos</w:t>
      </w:r>
      <w:r w:rsidR="008946B9" w:rsidRPr="00016AC0">
        <w:rPr>
          <w:rFonts w:ascii="Arial" w:hAnsi="Arial" w:cs="Arial"/>
        </w:rPr>
        <w:t xml:space="preserve"> de primaria</w:t>
      </w:r>
      <w:r w:rsidR="002C0E6B" w:rsidRPr="00016AC0">
        <w:rPr>
          <w:rFonts w:ascii="Arial" w:hAnsi="Arial" w:cs="Arial"/>
        </w:rPr>
        <w:t xml:space="preserve">, secundaria y </w:t>
      </w:r>
      <w:r w:rsidR="008946B9" w:rsidRPr="00016AC0">
        <w:rPr>
          <w:rFonts w:ascii="Arial" w:hAnsi="Arial" w:cs="Arial"/>
        </w:rPr>
        <w:t>formación profesional, cualificaciones profesionales</w:t>
      </w:r>
      <w:r w:rsidR="00D52BFC" w:rsidRPr="00016AC0">
        <w:rPr>
          <w:rFonts w:ascii="Arial" w:hAnsi="Arial" w:cs="Arial"/>
        </w:rPr>
        <w:t xml:space="preserve">, </w:t>
      </w:r>
      <w:r w:rsidR="00E97E01" w:rsidRPr="00016AC0">
        <w:rPr>
          <w:rFonts w:ascii="Arial" w:hAnsi="Arial" w:cs="Arial"/>
        </w:rPr>
        <w:t>programas de ayuda a ciencia y tecnología, ayudas públicas para la promoción de centros de apoyo a emprendedores, evaluación de programas y políticas públicas</w:t>
      </w:r>
      <w:r w:rsidR="008716A7" w:rsidRPr="00016AC0">
        <w:rPr>
          <w:rFonts w:ascii="Arial" w:hAnsi="Arial" w:cs="Arial"/>
        </w:rPr>
        <w:t xml:space="preserve"> o</w:t>
      </w:r>
      <w:r w:rsidR="00E97E01" w:rsidRPr="00016AC0">
        <w:rPr>
          <w:rFonts w:ascii="Arial" w:hAnsi="Arial" w:cs="Arial"/>
        </w:rPr>
        <w:t xml:space="preserve"> </w:t>
      </w:r>
      <w:r w:rsidR="002C0E6B" w:rsidRPr="00016AC0">
        <w:rPr>
          <w:rFonts w:ascii="Arial" w:hAnsi="Arial" w:cs="Arial"/>
        </w:rPr>
        <w:t>subvenciones destinadas a la promoción de emprendedores en el marco del</w:t>
      </w:r>
      <w:r w:rsidR="008946B9" w:rsidRPr="00016AC0">
        <w:rPr>
          <w:rFonts w:ascii="Arial" w:hAnsi="Arial" w:cs="Arial"/>
        </w:rPr>
        <w:t xml:space="preserve"> programa </w:t>
      </w:r>
      <w:r w:rsidR="0026364D">
        <w:rPr>
          <w:rFonts w:ascii="Arial" w:hAnsi="Arial" w:cs="Arial"/>
        </w:rPr>
        <w:t>“</w:t>
      </w:r>
      <w:r w:rsidR="008946B9" w:rsidRPr="00016AC0">
        <w:rPr>
          <w:rFonts w:ascii="Arial" w:hAnsi="Arial" w:cs="Arial"/>
        </w:rPr>
        <w:t>Emprendemos Juntos</w:t>
      </w:r>
      <w:r w:rsidR="0026364D">
        <w:rPr>
          <w:rFonts w:ascii="Arial" w:hAnsi="Arial" w:cs="Arial"/>
        </w:rPr>
        <w:t>”</w:t>
      </w:r>
      <w:r w:rsidRPr="00016AC0">
        <w:rPr>
          <w:rFonts w:ascii="Arial" w:hAnsi="Arial" w:cs="Arial"/>
        </w:rPr>
        <w:t>.</w:t>
      </w:r>
    </w:p>
    <w:p w:rsidR="00E71DD2" w:rsidRPr="00016AC0" w:rsidRDefault="00110C2F" w:rsidP="00EF3C3F">
      <w:pPr>
        <w:spacing w:before="80" w:line="240" w:lineRule="auto"/>
        <w:jc w:val="both"/>
        <w:rPr>
          <w:rFonts w:ascii="Arial" w:hAnsi="Arial" w:cs="Arial"/>
        </w:rPr>
      </w:pPr>
      <w:r w:rsidRPr="00016AC0">
        <w:rPr>
          <w:rFonts w:ascii="Arial" w:hAnsi="Arial" w:cs="Arial"/>
        </w:rPr>
        <w:t>Sin embargo, n</w:t>
      </w:r>
      <w:r w:rsidR="000674E3" w:rsidRPr="00016AC0">
        <w:rPr>
          <w:rFonts w:ascii="Arial" w:hAnsi="Arial" w:cs="Arial"/>
        </w:rPr>
        <w:t xml:space="preserve">inguno de </w:t>
      </w:r>
      <w:r w:rsidR="008B7C27">
        <w:rPr>
          <w:rFonts w:ascii="Arial" w:hAnsi="Arial" w:cs="Arial"/>
        </w:rPr>
        <w:t>las anteriores</w:t>
      </w:r>
      <w:r w:rsidR="008716A7" w:rsidRPr="00016AC0">
        <w:rPr>
          <w:rFonts w:ascii="Arial" w:hAnsi="Arial" w:cs="Arial"/>
        </w:rPr>
        <w:t xml:space="preserve"> </w:t>
      </w:r>
      <w:r w:rsidR="000674E3" w:rsidRPr="00016AC0">
        <w:rPr>
          <w:rFonts w:ascii="Arial" w:hAnsi="Arial" w:cs="Arial"/>
        </w:rPr>
        <w:t>disposiciones</w:t>
      </w:r>
      <w:r w:rsidRPr="00016AC0">
        <w:rPr>
          <w:rFonts w:ascii="Arial" w:hAnsi="Arial" w:cs="Arial"/>
        </w:rPr>
        <w:t xml:space="preserve"> aborda la tarea de definir </w:t>
      </w:r>
      <w:r w:rsidR="008E6A87">
        <w:rPr>
          <w:rFonts w:ascii="Arial" w:hAnsi="Arial" w:cs="Arial"/>
        </w:rPr>
        <w:t>los términos emprendimiento o</w:t>
      </w:r>
      <w:r w:rsidRPr="00016AC0">
        <w:rPr>
          <w:rFonts w:ascii="Arial" w:hAnsi="Arial" w:cs="Arial"/>
        </w:rPr>
        <w:t xml:space="preserve"> emprendedor</w:t>
      </w:r>
      <w:r w:rsidR="008B7C27">
        <w:rPr>
          <w:rFonts w:ascii="Arial" w:hAnsi="Arial" w:cs="Arial"/>
        </w:rPr>
        <w:t xml:space="preserve">, quizás, como señalábamos, por la escasa relevancia jurídica </w:t>
      </w:r>
      <w:r w:rsidR="003E3885">
        <w:rPr>
          <w:rFonts w:ascii="Arial" w:hAnsi="Arial" w:cs="Arial"/>
        </w:rPr>
        <w:t>que alcanzaban tales términos</w:t>
      </w:r>
      <w:r w:rsidR="008B7C27">
        <w:rPr>
          <w:rFonts w:ascii="Arial" w:hAnsi="Arial" w:cs="Arial"/>
        </w:rPr>
        <w:t>. Es</w:t>
      </w:r>
      <w:r w:rsidRPr="00016AC0">
        <w:rPr>
          <w:rFonts w:ascii="Arial" w:hAnsi="Arial" w:cs="Arial"/>
        </w:rPr>
        <w:t xml:space="preserve"> en 2011 cuando se presentan las primeras iniciativas legislativas</w:t>
      </w:r>
      <w:r w:rsidR="004D286D">
        <w:rPr>
          <w:rFonts w:ascii="Arial" w:hAnsi="Arial" w:cs="Arial"/>
        </w:rPr>
        <w:t>,</w:t>
      </w:r>
      <w:r w:rsidRPr="00016AC0">
        <w:rPr>
          <w:rFonts w:ascii="Arial" w:hAnsi="Arial" w:cs="Arial"/>
        </w:rPr>
        <w:t xml:space="preserve"> </w:t>
      </w:r>
      <w:r w:rsidR="0026364D">
        <w:rPr>
          <w:rFonts w:ascii="Arial" w:hAnsi="Arial" w:cs="Arial"/>
        </w:rPr>
        <w:t>-</w:t>
      </w:r>
      <w:r w:rsidR="008B7C27">
        <w:rPr>
          <w:rFonts w:ascii="Arial" w:hAnsi="Arial" w:cs="Arial"/>
        </w:rPr>
        <w:t>que, sin embargo, no</w:t>
      </w:r>
      <w:r w:rsidR="008B7C27" w:rsidRPr="00016AC0">
        <w:rPr>
          <w:rFonts w:ascii="Arial" w:hAnsi="Arial" w:cs="Arial"/>
        </w:rPr>
        <w:t xml:space="preserve"> llegaron a tramitarse</w:t>
      </w:r>
      <w:r w:rsidR="008B7C27">
        <w:rPr>
          <w:rFonts w:ascii="Arial" w:hAnsi="Arial" w:cs="Arial"/>
        </w:rPr>
        <w:t xml:space="preserve"> en las Cortes Generales</w:t>
      </w:r>
      <w:r w:rsidR="0026364D">
        <w:rPr>
          <w:rFonts w:ascii="Arial" w:hAnsi="Arial" w:cs="Arial"/>
        </w:rPr>
        <w:t>-</w:t>
      </w:r>
      <w:r w:rsidR="008B7C27">
        <w:rPr>
          <w:rFonts w:ascii="Arial" w:hAnsi="Arial" w:cs="Arial"/>
        </w:rPr>
        <w:t>,</w:t>
      </w:r>
      <w:r w:rsidR="008B7C27" w:rsidRPr="00016AC0">
        <w:rPr>
          <w:rFonts w:ascii="Arial" w:hAnsi="Arial" w:cs="Arial"/>
        </w:rPr>
        <w:t xml:space="preserve"> </w:t>
      </w:r>
      <w:r w:rsidRPr="00016AC0">
        <w:rPr>
          <w:rFonts w:ascii="Arial" w:hAnsi="Arial" w:cs="Arial"/>
        </w:rPr>
        <w:t xml:space="preserve">en </w:t>
      </w:r>
      <w:r w:rsidR="00D22991" w:rsidRPr="00016AC0">
        <w:rPr>
          <w:rFonts w:ascii="Arial" w:hAnsi="Arial" w:cs="Arial"/>
        </w:rPr>
        <w:t>las que se propone algún tipo de</w:t>
      </w:r>
      <w:r w:rsidR="008716A7" w:rsidRPr="00016AC0">
        <w:rPr>
          <w:rFonts w:ascii="Arial" w:hAnsi="Arial" w:cs="Arial"/>
        </w:rPr>
        <w:t xml:space="preserve"> definición.</w:t>
      </w:r>
      <w:r w:rsidR="000674E3" w:rsidRPr="00016AC0">
        <w:rPr>
          <w:rFonts w:ascii="Arial" w:hAnsi="Arial" w:cs="Arial"/>
        </w:rPr>
        <w:t xml:space="preserve"> </w:t>
      </w:r>
      <w:r w:rsidR="00DF2A12">
        <w:rPr>
          <w:rFonts w:ascii="Arial" w:hAnsi="Arial" w:cs="Arial"/>
        </w:rPr>
        <w:t>Interesa destacar</w:t>
      </w:r>
      <w:r w:rsidR="008B7C27">
        <w:rPr>
          <w:rFonts w:ascii="Arial" w:hAnsi="Arial" w:cs="Arial"/>
        </w:rPr>
        <w:t xml:space="preserve"> ya</w:t>
      </w:r>
      <w:r w:rsidR="00DF2A12">
        <w:rPr>
          <w:rFonts w:ascii="Arial" w:hAnsi="Arial" w:cs="Arial"/>
        </w:rPr>
        <w:t xml:space="preserve">, no obstante, </w:t>
      </w:r>
      <w:r w:rsidR="008B7C27">
        <w:rPr>
          <w:rFonts w:ascii="Arial" w:hAnsi="Arial" w:cs="Arial"/>
        </w:rPr>
        <w:t>y aunque luego habremos de abundar en su análisis</w:t>
      </w:r>
      <w:r w:rsidR="004F3C11" w:rsidRPr="00016AC0">
        <w:rPr>
          <w:rFonts w:ascii="Arial" w:hAnsi="Arial" w:cs="Arial"/>
        </w:rPr>
        <w:t>,</w:t>
      </w:r>
      <w:r w:rsidR="008B7C27">
        <w:rPr>
          <w:rFonts w:ascii="Arial" w:hAnsi="Arial" w:cs="Arial"/>
        </w:rPr>
        <w:t xml:space="preserve"> q</w:t>
      </w:r>
      <w:r w:rsidR="003E3885">
        <w:rPr>
          <w:rFonts w:ascii="Arial" w:hAnsi="Arial" w:cs="Arial"/>
        </w:rPr>
        <w:t>u</w:t>
      </w:r>
      <w:r w:rsidR="008B7C27">
        <w:rPr>
          <w:rFonts w:ascii="Arial" w:hAnsi="Arial" w:cs="Arial"/>
        </w:rPr>
        <w:t>e</w:t>
      </w:r>
      <w:r w:rsidR="004F3C11" w:rsidRPr="00016AC0">
        <w:rPr>
          <w:rFonts w:ascii="Arial" w:hAnsi="Arial" w:cs="Arial"/>
        </w:rPr>
        <w:t xml:space="preserve"> l</w:t>
      </w:r>
      <w:r w:rsidR="00E71DD2" w:rsidRPr="00016AC0">
        <w:rPr>
          <w:rFonts w:ascii="Arial" w:hAnsi="Arial" w:cs="Arial"/>
        </w:rPr>
        <w:t>a definición de emprendedor que pergeña el artículo 3 de la Ley de Emprendedores es</w:t>
      </w:r>
      <w:r w:rsidR="00E61FAB" w:rsidRPr="00016AC0">
        <w:rPr>
          <w:rFonts w:ascii="Arial" w:hAnsi="Arial" w:cs="Arial"/>
        </w:rPr>
        <w:t xml:space="preserve"> extraordinariamente vaga </w:t>
      </w:r>
      <w:r w:rsidR="00642B5B" w:rsidRPr="00016AC0">
        <w:rPr>
          <w:rFonts w:ascii="Arial" w:hAnsi="Arial" w:cs="Arial"/>
        </w:rPr>
        <w:t>si la comparamos</w:t>
      </w:r>
      <w:r w:rsidR="00E61FAB" w:rsidRPr="00016AC0">
        <w:rPr>
          <w:rFonts w:ascii="Arial" w:hAnsi="Arial" w:cs="Arial"/>
        </w:rPr>
        <w:t xml:space="preserve"> con</w:t>
      </w:r>
      <w:r w:rsidR="00B21905" w:rsidRPr="00016AC0">
        <w:rPr>
          <w:rFonts w:ascii="Arial" w:hAnsi="Arial" w:cs="Arial"/>
        </w:rPr>
        <w:t xml:space="preserve"> las mucho más concretas definiciones que</w:t>
      </w:r>
      <w:r w:rsidR="00AE564A" w:rsidRPr="00016AC0">
        <w:rPr>
          <w:rFonts w:ascii="Arial" w:hAnsi="Arial" w:cs="Arial"/>
        </w:rPr>
        <w:t xml:space="preserve"> </w:t>
      </w:r>
      <w:r w:rsidR="007220B2" w:rsidRPr="00016AC0">
        <w:rPr>
          <w:rFonts w:ascii="Arial" w:hAnsi="Arial" w:cs="Arial"/>
        </w:rPr>
        <w:lastRenderedPageBreak/>
        <w:t>incluían</w:t>
      </w:r>
      <w:r w:rsidR="00B21905" w:rsidRPr="00016AC0">
        <w:rPr>
          <w:rFonts w:ascii="Arial" w:hAnsi="Arial" w:cs="Arial"/>
        </w:rPr>
        <w:t xml:space="preserve"> </w:t>
      </w:r>
      <w:r w:rsidRPr="00016AC0">
        <w:rPr>
          <w:rFonts w:ascii="Arial" w:hAnsi="Arial" w:cs="Arial"/>
        </w:rPr>
        <w:t xml:space="preserve">dichas </w:t>
      </w:r>
      <w:r w:rsidR="00B21905" w:rsidRPr="00016AC0">
        <w:rPr>
          <w:rFonts w:ascii="Arial" w:hAnsi="Arial" w:cs="Arial"/>
        </w:rPr>
        <w:t xml:space="preserve">proposiciones de ley </w:t>
      </w:r>
      <w:r w:rsidR="00AE564A" w:rsidRPr="00016AC0">
        <w:rPr>
          <w:rFonts w:ascii="Arial" w:hAnsi="Arial" w:cs="Arial"/>
        </w:rPr>
        <w:t>estatal</w:t>
      </w:r>
      <w:r w:rsidR="007220B2" w:rsidRPr="00016AC0">
        <w:rPr>
          <w:rFonts w:ascii="Arial" w:hAnsi="Arial" w:cs="Arial"/>
        </w:rPr>
        <w:t>,</w:t>
      </w:r>
      <w:r w:rsidR="00B21905" w:rsidRPr="00016AC0">
        <w:rPr>
          <w:rFonts w:ascii="Arial" w:hAnsi="Arial" w:cs="Arial"/>
        </w:rPr>
        <w:t xml:space="preserve"> en las</w:t>
      </w:r>
      <w:r w:rsidR="00E61FAB" w:rsidRPr="00016AC0">
        <w:rPr>
          <w:rFonts w:ascii="Arial" w:hAnsi="Arial" w:cs="Arial"/>
        </w:rPr>
        <w:t xml:space="preserve"> que el </w:t>
      </w:r>
      <w:r w:rsidR="00E71DD2" w:rsidRPr="00016AC0">
        <w:rPr>
          <w:rFonts w:ascii="Arial" w:hAnsi="Arial" w:cs="Arial"/>
        </w:rPr>
        <w:t>término</w:t>
      </w:r>
      <w:r w:rsidR="00E61FAB" w:rsidRPr="00016AC0">
        <w:rPr>
          <w:rFonts w:ascii="Arial" w:hAnsi="Arial" w:cs="Arial"/>
        </w:rPr>
        <w:t xml:space="preserve"> </w:t>
      </w:r>
      <w:r w:rsidR="007D0EAA" w:rsidRPr="00016AC0">
        <w:rPr>
          <w:rFonts w:ascii="Arial" w:hAnsi="Arial" w:cs="Arial"/>
        </w:rPr>
        <w:t xml:space="preserve">partía del </w:t>
      </w:r>
      <w:r w:rsidR="00E61FAB" w:rsidRPr="00016AC0">
        <w:rPr>
          <w:rFonts w:ascii="Arial" w:hAnsi="Arial" w:cs="Arial"/>
        </w:rPr>
        <w:t xml:space="preserve">que podríamos considerar </w:t>
      </w:r>
      <w:r w:rsidR="007D0EAA" w:rsidRPr="00016AC0">
        <w:rPr>
          <w:rFonts w:ascii="Arial" w:hAnsi="Arial" w:cs="Arial"/>
        </w:rPr>
        <w:t>el</w:t>
      </w:r>
      <w:r w:rsidR="00E61FAB" w:rsidRPr="00016AC0">
        <w:rPr>
          <w:rFonts w:ascii="Arial" w:hAnsi="Arial" w:cs="Arial"/>
        </w:rPr>
        <w:t xml:space="preserve"> </w:t>
      </w:r>
      <w:r w:rsidR="00E71DD2" w:rsidRPr="00016AC0">
        <w:rPr>
          <w:rFonts w:ascii="Arial" w:hAnsi="Arial" w:cs="Arial"/>
        </w:rPr>
        <w:t>núcleo semántico</w:t>
      </w:r>
      <w:r w:rsidR="00CB719B" w:rsidRPr="00016AC0">
        <w:rPr>
          <w:rFonts w:ascii="Arial" w:hAnsi="Arial" w:cs="Arial"/>
        </w:rPr>
        <w:t xml:space="preserve"> básico</w:t>
      </w:r>
      <w:r w:rsidR="00E71DD2" w:rsidRPr="00016AC0">
        <w:rPr>
          <w:rFonts w:ascii="Arial" w:hAnsi="Arial" w:cs="Arial"/>
        </w:rPr>
        <w:t xml:space="preserve"> </w:t>
      </w:r>
      <w:r w:rsidR="007D0EAA" w:rsidRPr="00016AC0">
        <w:rPr>
          <w:rFonts w:ascii="Arial" w:hAnsi="Arial" w:cs="Arial"/>
        </w:rPr>
        <w:t>del concepto de emprendimiento</w:t>
      </w:r>
      <w:r w:rsidR="000674E3" w:rsidRPr="00016AC0">
        <w:rPr>
          <w:rFonts w:ascii="Arial" w:hAnsi="Arial" w:cs="Arial"/>
        </w:rPr>
        <w:t>,</w:t>
      </w:r>
      <w:r w:rsidR="007D0EAA" w:rsidRPr="00016AC0">
        <w:rPr>
          <w:rFonts w:ascii="Arial" w:hAnsi="Arial" w:cs="Arial"/>
        </w:rPr>
        <w:t xml:space="preserve"> su</w:t>
      </w:r>
      <w:r w:rsidR="00E71DD2" w:rsidRPr="00016AC0">
        <w:rPr>
          <w:rFonts w:ascii="Arial" w:hAnsi="Arial" w:cs="Arial"/>
        </w:rPr>
        <w:t xml:space="preserve"> significado común</w:t>
      </w:r>
      <w:r w:rsidR="001E6FFA" w:rsidRPr="00016AC0">
        <w:rPr>
          <w:rFonts w:ascii="Arial" w:hAnsi="Arial" w:cs="Arial"/>
        </w:rPr>
        <w:t xml:space="preserve"> referido del ámbito económico</w:t>
      </w:r>
      <w:r w:rsidR="004F3C11" w:rsidRPr="00016AC0">
        <w:rPr>
          <w:rFonts w:ascii="Arial" w:hAnsi="Arial" w:cs="Arial"/>
        </w:rPr>
        <w:t xml:space="preserve"> o empresarial</w:t>
      </w:r>
      <w:r w:rsidR="007D0EAA" w:rsidRPr="00016AC0">
        <w:rPr>
          <w:rStyle w:val="Refdenotaalpie"/>
          <w:rFonts w:ascii="Arial" w:hAnsi="Arial" w:cs="Arial"/>
        </w:rPr>
        <w:footnoteReference w:id="12"/>
      </w:r>
      <w:r w:rsidR="00EE3756" w:rsidRPr="00016AC0">
        <w:rPr>
          <w:rFonts w:ascii="Arial" w:hAnsi="Arial" w:cs="Arial"/>
        </w:rPr>
        <w:t xml:space="preserve">, es decir, el de </w:t>
      </w:r>
      <w:r w:rsidR="007D0EAA" w:rsidRPr="00016AC0">
        <w:rPr>
          <w:rFonts w:ascii="Arial" w:hAnsi="Arial" w:cs="Arial"/>
        </w:rPr>
        <w:t xml:space="preserve">creación </w:t>
      </w:r>
      <w:r w:rsidR="00DF2A12">
        <w:rPr>
          <w:rFonts w:ascii="Arial" w:hAnsi="Arial" w:cs="Arial"/>
        </w:rPr>
        <w:t xml:space="preserve">o puesta en marcha </w:t>
      </w:r>
      <w:r w:rsidR="007D0EAA" w:rsidRPr="00016AC0">
        <w:rPr>
          <w:rFonts w:ascii="Arial" w:hAnsi="Arial" w:cs="Arial"/>
        </w:rPr>
        <w:t>de</w:t>
      </w:r>
      <w:r w:rsidR="00EE3756" w:rsidRPr="00016AC0">
        <w:rPr>
          <w:rFonts w:ascii="Arial" w:hAnsi="Arial" w:cs="Arial"/>
        </w:rPr>
        <w:t xml:space="preserve"> una </w:t>
      </w:r>
      <w:r w:rsidR="004C3EA6" w:rsidRPr="00016AC0">
        <w:rPr>
          <w:rFonts w:ascii="Arial" w:hAnsi="Arial" w:cs="Arial"/>
        </w:rPr>
        <w:t>actividad económica</w:t>
      </w:r>
      <w:r w:rsidR="00EE3756" w:rsidRPr="00016AC0">
        <w:rPr>
          <w:rFonts w:ascii="Arial" w:hAnsi="Arial" w:cs="Arial"/>
        </w:rPr>
        <w:t>.</w:t>
      </w:r>
      <w:r w:rsidR="00AE564A" w:rsidRPr="00016AC0">
        <w:rPr>
          <w:rFonts w:ascii="Arial" w:hAnsi="Arial" w:cs="Arial"/>
        </w:rPr>
        <w:t xml:space="preserve"> </w:t>
      </w:r>
    </w:p>
    <w:p w:rsidR="00B21905" w:rsidRPr="00016AC0" w:rsidRDefault="00E71DD2" w:rsidP="00EF3C3F">
      <w:pPr>
        <w:spacing w:before="80" w:line="240" w:lineRule="auto"/>
        <w:jc w:val="both"/>
        <w:rPr>
          <w:rFonts w:ascii="Arial" w:hAnsi="Arial" w:cs="Arial"/>
        </w:rPr>
      </w:pPr>
      <w:r w:rsidRPr="00016AC0">
        <w:rPr>
          <w:rFonts w:ascii="Arial" w:hAnsi="Arial" w:cs="Arial"/>
        </w:rPr>
        <w:t xml:space="preserve">Esto tiene, desde luego, una explicación </w:t>
      </w:r>
      <w:r w:rsidR="00CB719B" w:rsidRPr="00016AC0">
        <w:rPr>
          <w:rFonts w:ascii="Arial" w:hAnsi="Arial" w:cs="Arial"/>
        </w:rPr>
        <w:t>simple y</w:t>
      </w:r>
      <w:r w:rsidRPr="00016AC0">
        <w:rPr>
          <w:rFonts w:ascii="Arial" w:hAnsi="Arial" w:cs="Arial"/>
        </w:rPr>
        <w:t xml:space="preserve"> lógica, pues</w:t>
      </w:r>
      <w:r w:rsidR="008177FB" w:rsidRPr="00016AC0">
        <w:rPr>
          <w:rFonts w:ascii="Arial" w:hAnsi="Arial" w:cs="Arial"/>
        </w:rPr>
        <w:t>, a diferencia de</w:t>
      </w:r>
      <w:r w:rsidRPr="00016AC0">
        <w:rPr>
          <w:rFonts w:ascii="Arial" w:hAnsi="Arial" w:cs="Arial"/>
        </w:rPr>
        <w:t xml:space="preserve"> </w:t>
      </w:r>
      <w:r w:rsidR="008177FB" w:rsidRPr="00016AC0">
        <w:rPr>
          <w:rFonts w:ascii="Arial" w:hAnsi="Arial" w:cs="Arial"/>
        </w:rPr>
        <w:t>la Ley de Emprendedores,</w:t>
      </w:r>
      <w:r w:rsidR="0067323C">
        <w:rPr>
          <w:rFonts w:ascii="Arial" w:hAnsi="Arial" w:cs="Arial"/>
        </w:rPr>
        <w:t xml:space="preserve"> las medidas propuestas en</w:t>
      </w:r>
      <w:r w:rsidR="005A6FEE" w:rsidRPr="00016AC0">
        <w:rPr>
          <w:rFonts w:ascii="Arial" w:hAnsi="Arial" w:cs="Arial"/>
        </w:rPr>
        <w:t xml:space="preserve"> </w:t>
      </w:r>
      <w:r w:rsidR="00F75D9E" w:rsidRPr="00016AC0">
        <w:rPr>
          <w:rFonts w:ascii="Arial" w:hAnsi="Arial" w:cs="Arial"/>
        </w:rPr>
        <w:t>dich</w:t>
      </w:r>
      <w:r w:rsidR="00AE564A" w:rsidRPr="00016AC0">
        <w:rPr>
          <w:rFonts w:ascii="Arial" w:hAnsi="Arial" w:cs="Arial"/>
        </w:rPr>
        <w:t>o</w:t>
      </w:r>
      <w:r w:rsidRPr="00016AC0">
        <w:rPr>
          <w:rFonts w:ascii="Arial" w:hAnsi="Arial" w:cs="Arial"/>
        </w:rPr>
        <w:t>s</w:t>
      </w:r>
      <w:r w:rsidR="005A6FEE" w:rsidRPr="00016AC0">
        <w:rPr>
          <w:rFonts w:ascii="Arial" w:hAnsi="Arial" w:cs="Arial"/>
        </w:rPr>
        <w:t xml:space="preserve"> proyectos </w:t>
      </w:r>
      <w:r w:rsidR="00F8433D">
        <w:rPr>
          <w:rFonts w:ascii="Arial" w:hAnsi="Arial" w:cs="Arial"/>
        </w:rPr>
        <w:t>normativ</w:t>
      </w:r>
      <w:r w:rsidR="005A6FEE" w:rsidRPr="00016AC0">
        <w:rPr>
          <w:rFonts w:ascii="Arial" w:hAnsi="Arial" w:cs="Arial"/>
        </w:rPr>
        <w:t xml:space="preserve">os </w:t>
      </w:r>
      <w:r w:rsidR="00042122" w:rsidRPr="00016AC0">
        <w:rPr>
          <w:rFonts w:ascii="Arial" w:hAnsi="Arial" w:cs="Arial"/>
        </w:rPr>
        <w:t xml:space="preserve">tenía </w:t>
      </w:r>
      <w:r w:rsidRPr="00016AC0">
        <w:rPr>
          <w:rFonts w:ascii="Arial" w:hAnsi="Arial" w:cs="Arial"/>
        </w:rPr>
        <w:t xml:space="preserve">un </w:t>
      </w:r>
      <w:r w:rsidR="0067323C">
        <w:rPr>
          <w:rFonts w:ascii="Arial" w:hAnsi="Arial" w:cs="Arial"/>
        </w:rPr>
        <w:t>alcance</w:t>
      </w:r>
      <w:r w:rsidRPr="00016AC0">
        <w:rPr>
          <w:rFonts w:ascii="Arial" w:hAnsi="Arial" w:cs="Arial"/>
        </w:rPr>
        <w:t xml:space="preserve"> mucho más limitado</w:t>
      </w:r>
      <w:r w:rsidR="008177FB" w:rsidRPr="00016AC0">
        <w:rPr>
          <w:rFonts w:ascii="Arial" w:hAnsi="Arial" w:cs="Arial"/>
        </w:rPr>
        <w:t xml:space="preserve">, dándose una correspondencia entre </w:t>
      </w:r>
      <w:r w:rsidR="007D0EAA" w:rsidRPr="00016AC0">
        <w:rPr>
          <w:rFonts w:ascii="Arial" w:hAnsi="Arial" w:cs="Arial"/>
        </w:rPr>
        <w:t xml:space="preserve">la definición de emprendedor </w:t>
      </w:r>
      <w:r w:rsidR="008177FB" w:rsidRPr="00016AC0">
        <w:rPr>
          <w:rFonts w:ascii="Arial" w:hAnsi="Arial" w:cs="Arial"/>
        </w:rPr>
        <w:t xml:space="preserve">y el ámbito </w:t>
      </w:r>
      <w:r w:rsidR="0067323C">
        <w:rPr>
          <w:rFonts w:ascii="Arial" w:hAnsi="Arial" w:cs="Arial"/>
        </w:rPr>
        <w:t>objetivo de aquéllas</w:t>
      </w:r>
      <w:r w:rsidR="00086F22" w:rsidRPr="00016AC0">
        <w:rPr>
          <w:rFonts w:ascii="Arial" w:hAnsi="Arial" w:cs="Arial"/>
        </w:rPr>
        <w:t xml:space="preserve">, </w:t>
      </w:r>
      <w:r w:rsidR="008177FB" w:rsidRPr="00016AC0">
        <w:rPr>
          <w:rFonts w:ascii="Arial" w:hAnsi="Arial" w:cs="Arial"/>
        </w:rPr>
        <w:t xml:space="preserve">que, </w:t>
      </w:r>
      <w:r w:rsidR="003E3885">
        <w:rPr>
          <w:rFonts w:ascii="Arial" w:hAnsi="Arial" w:cs="Arial"/>
        </w:rPr>
        <w:t>en cambio</w:t>
      </w:r>
      <w:r w:rsidR="008177FB" w:rsidRPr="00016AC0">
        <w:rPr>
          <w:rFonts w:ascii="Arial" w:hAnsi="Arial" w:cs="Arial"/>
        </w:rPr>
        <w:t>, no se da en dicha ley</w:t>
      </w:r>
      <w:r w:rsidR="00563475">
        <w:rPr>
          <w:rFonts w:ascii="Arial" w:hAnsi="Arial" w:cs="Arial"/>
        </w:rPr>
        <w:t>, de la que cabe extraer, como veremos, diversas nociones de emprendimiento, emprendedor o</w:t>
      </w:r>
      <w:r w:rsidR="00F8433D">
        <w:rPr>
          <w:rFonts w:ascii="Arial" w:hAnsi="Arial" w:cs="Arial"/>
        </w:rPr>
        <w:t xml:space="preserve"> actividad o</w:t>
      </w:r>
      <w:r w:rsidR="00563475">
        <w:rPr>
          <w:rFonts w:ascii="Arial" w:hAnsi="Arial" w:cs="Arial"/>
        </w:rPr>
        <w:t xml:space="preserve"> empresa emprendedora</w:t>
      </w:r>
      <w:r w:rsidR="008E6A87">
        <w:rPr>
          <w:rFonts w:ascii="Arial" w:hAnsi="Arial" w:cs="Arial"/>
        </w:rPr>
        <w:t>.</w:t>
      </w:r>
    </w:p>
    <w:p w:rsidR="00B21905" w:rsidRPr="00016AC0" w:rsidRDefault="00AE564A" w:rsidP="00EF3C3F">
      <w:pPr>
        <w:spacing w:before="80" w:line="240" w:lineRule="auto"/>
        <w:jc w:val="both"/>
        <w:rPr>
          <w:rFonts w:ascii="Arial" w:hAnsi="Arial" w:cs="Arial"/>
        </w:rPr>
      </w:pPr>
      <w:r w:rsidRPr="00016AC0">
        <w:rPr>
          <w:rFonts w:ascii="Arial" w:hAnsi="Arial" w:cs="Arial"/>
        </w:rPr>
        <w:t>Así</w:t>
      </w:r>
      <w:r w:rsidR="00B21905" w:rsidRPr="00016AC0">
        <w:rPr>
          <w:rFonts w:ascii="Arial" w:hAnsi="Arial" w:cs="Arial"/>
        </w:rPr>
        <w:t xml:space="preserve">, la </w:t>
      </w:r>
      <w:r w:rsidR="00C936E2" w:rsidRPr="00016AC0">
        <w:rPr>
          <w:rFonts w:ascii="Arial" w:hAnsi="Arial" w:cs="Arial"/>
        </w:rPr>
        <w:t>“</w:t>
      </w:r>
      <w:r w:rsidR="00B21905" w:rsidRPr="00016AC0">
        <w:rPr>
          <w:rFonts w:ascii="Arial" w:hAnsi="Arial" w:cs="Arial"/>
        </w:rPr>
        <w:t>Proposición de Ley de apoyo a los emprendedores</w:t>
      </w:r>
      <w:r w:rsidR="00C936E2" w:rsidRPr="00016AC0">
        <w:rPr>
          <w:rFonts w:ascii="Arial" w:hAnsi="Arial" w:cs="Arial"/>
        </w:rPr>
        <w:t>”</w:t>
      </w:r>
      <w:r w:rsidR="001E6FFA" w:rsidRPr="00016AC0">
        <w:rPr>
          <w:rFonts w:ascii="Arial" w:hAnsi="Arial" w:cs="Arial"/>
        </w:rPr>
        <w:t>,</w:t>
      </w:r>
      <w:r w:rsidR="00B21905" w:rsidRPr="00016AC0">
        <w:rPr>
          <w:rFonts w:ascii="Arial" w:hAnsi="Arial" w:cs="Arial"/>
        </w:rPr>
        <w:t xml:space="preserve"> presentada por el Grupo Parlamentario Popular en el Congreso a finales de la anterior legislatura</w:t>
      </w:r>
      <w:r w:rsidR="001E6FFA" w:rsidRPr="00016AC0">
        <w:rPr>
          <w:rFonts w:ascii="Arial" w:hAnsi="Arial" w:cs="Arial"/>
        </w:rPr>
        <w:t>,</w:t>
      </w:r>
      <w:r w:rsidR="00B21905" w:rsidRPr="00016AC0">
        <w:rPr>
          <w:rFonts w:ascii="Arial" w:hAnsi="Arial" w:cs="Arial"/>
        </w:rPr>
        <w:t xml:space="preserve"> circunscribía el concepto de emprendedor a las personas físicas que estuviesen iniciando los trámites de creación de una empresa o a cualquier empresa, independientemente de su forma jurídica, que llevara constituida o dada de alta en la seguridad social, según correspondiese, menos de veinticuatro meses, siempre que no fuera continuación o ampliación de una actividad anterior</w:t>
      </w:r>
      <w:r w:rsidR="00B21905" w:rsidRPr="00016AC0">
        <w:rPr>
          <w:rStyle w:val="Refdenotaalpie"/>
          <w:rFonts w:ascii="Arial" w:hAnsi="Arial" w:cs="Arial"/>
        </w:rPr>
        <w:footnoteReference w:id="13"/>
      </w:r>
      <w:r w:rsidR="00B21905" w:rsidRPr="00016AC0">
        <w:rPr>
          <w:rFonts w:ascii="Arial" w:hAnsi="Arial" w:cs="Arial"/>
        </w:rPr>
        <w:t xml:space="preserve">. </w:t>
      </w:r>
    </w:p>
    <w:p w:rsidR="00B21905" w:rsidRPr="00016AC0" w:rsidRDefault="00B21905" w:rsidP="00EF3C3F">
      <w:pPr>
        <w:spacing w:before="80" w:line="240" w:lineRule="auto"/>
        <w:jc w:val="both"/>
        <w:rPr>
          <w:rFonts w:ascii="Arial" w:hAnsi="Arial" w:cs="Arial"/>
        </w:rPr>
      </w:pPr>
      <w:r w:rsidRPr="00016AC0">
        <w:rPr>
          <w:rFonts w:ascii="Arial" w:hAnsi="Arial" w:cs="Arial"/>
        </w:rPr>
        <w:t>Ya dentro de la actual legislatura y, de hecho, poco antes de que el Gobierno presentara su Proyecto de Ley de Emprendedores, el Grupo Parlamentario Catalán (</w:t>
      </w:r>
      <w:proofErr w:type="spellStart"/>
      <w:r w:rsidRPr="00016AC0">
        <w:rPr>
          <w:rFonts w:ascii="Arial" w:hAnsi="Arial" w:cs="Arial"/>
        </w:rPr>
        <w:t>Convergència</w:t>
      </w:r>
      <w:proofErr w:type="spellEnd"/>
      <w:r w:rsidRPr="00016AC0">
        <w:rPr>
          <w:rFonts w:ascii="Arial" w:hAnsi="Arial" w:cs="Arial"/>
        </w:rPr>
        <w:t xml:space="preserve"> i Unió) presentó una </w:t>
      </w:r>
      <w:r w:rsidR="00C936E2" w:rsidRPr="00016AC0">
        <w:rPr>
          <w:rFonts w:ascii="Arial" w:hAnsi="Arial" w:cs="Arial"/>
        </w:rPr>
        <w:t>“</w:t>
      </w:r>
      <w:r w:rsidRPr="00016AC0">
        <w:rPr>
          <w:rFonts w:ascii="Arial" w:hAnsi="Arial" w:cs="Arial"/>
        </w:rPr>
        <w:t>Proposición de Ley de medidas de apoyo a la creación de empresas por parte de emprendedores y a su financiación por parte de inversores de proximidad</w:t>
      </w:r>
      <w:r w:rsidR="00C936E2" w:rsidRPr="00016AC0">
        <w:rPr>
          <w:rFonts w:ascii="Arial" w:hAnsi="Arial" w:cs="Arial"/>
        </w:rPr>
        <w:t>”</w:t>
      </w:r>
      <w:r w:rsidRPr="00016AC0">
        <w:rPr>
          <w:rFonts w:ascii="Arial" w:hAnsi="Arial" w:cs="Arial"/>
        </w:rPr>
        <w:t>, que, en términos similares a la anteriormente señalada, definía como emprendedor a toda persona física que fuera a iniciar o hubiese iniciado una nueva actividad económica en los últimos veinticuatro meses bajo cualquier forma jurídica. Adicionalmente, se ampliaba tal delimitación, a los efectos de su consideración como beneficiarios de inversiones realizadas por inversores de proximidad, a las empresas con menos de cinco años de antigüedad desde su creación, se incluía una referencia expresa a las entidades de la Economía Social y se excluía a las entidades que tuvieran como actividad principal la gestión de un patrimonio mobiliario o inmobiliario</w:t>
      </w:r>
      <w:r w:rsidRPr="00016AC0">
        <w:rPr>
          <w:rStyle w:val="Refdenotaalpie"/>
          <w:rFonts w:ascii="Arial" w:hAnsi="Arial" w:cs="Arial"/>
        </w:rPr>
        <w:footnoteReference w:id="14"/>
      </w:r>
      <w:r w:rsidRPr="00016AC0">
        <w:rPr>
          <w:rFonts w:ascii="Arial" w:hAnsi="Arial" w:cs="Arial"/>
        </w:rPr>
        <w:t>.</w:t>
      </w:r>
    </w:p>
    <w:p w:rsidR="00B21905" w:rsidRPr="00016AC0" w:rsidRDefault="00B21905" w:rsidP="00EF3C3F">
      <w:pPr>
        <w:spacing w:before="80" w:line="240" w:lineRule="auto"/>
        <w:jc w:val="both"/>
        <w:rPr>
          <w:rFonts w:ascii="Arial" w:hAnsi="Arial" w:cs="Arial"/>
        </w:rPr>
      </w:pPr>
      <w:r w:rsidRPr="00016AC0">
        <w:rPr>
          <w:rFonts w:ascii="Arial" w:hAnsi="Arial" w:cs="Arial"/>
        </w:rPr>
        <w:t xml:space="preserve">Cabe hacer referencia, por último, </w:t>
      </w:r>
      <w:r w:rsidR="00C936E2" w:rsidRPr="00016AC0">
        <w:rPr>
          <w:rFonts w:ascii="Arial" w:hAnsi="Arial" w:cs="Arial"/>
        </w:rPr>
        <w:t xml:space="preserve">a </w:t>
      </w:r>
      <w:r w:rsidR="000674E3" w:rsidRPr="00016AC0">
        <w:rPr>
          <w:rFonts w:ascii="Arial" w:hAnsi="Arial" w:cs="Arial"/>
        </w:rPr>
        <w:t>l</w:t>
      </w:r>
      <w:r w:rsidRPr="00016AC0">
        <w:rPr>
          <w:rFonts w:ascii="Arial" w:hAnsi="Arial" w:cs="Arial"/>
        </w:rPr>
        <w:t xml:space="preserve">a </w:t>
      </w:r>
      <w:r w:rsidR="00C936E2" w:rsidRPr="00016AC0">
        <w:rPr>
          <w:rFonts w:ascii="Arial" w:hAnsi="Arial" w:cs="Arial"/>
        </w:rPr>
        <w:t>“</w:t>
      </w:r>
      <w:r w:rsidRPr="00016AC0">
        <w:rPr>
          <w:rFonts w:ascii="Arial" w:hAnsi="Arial" w:cs="Arial"/>
        </w:rPr>
        <w:t>Proposición de Ley de creación de un Fondo para el empleo en las Pequeñas y Medianas Empresas y para Emprendedores</w:t>
      </w:r>
      <w:r w:rsidR="00C936E2" w:rsidRPr="00016AC0">
        <w:rPr>
          <w:rFonts w:ascii="Arial" w:hAnsi="Arial" w:cs="Arial"/>
        </w:rPr>
        <w:t>”</w:t>
      </w:r>
      <w:r w:rsidRPr="00016AC0">
        <w:rPr>
          <w:rFonts w:ascii="Arial" w:hAnsi="Arial" w:cs="Arial"/>
        </w:rPr>
        <w:t xml:space="preserve"> presentada por el Grupo Parlamentario Socialista en 2012, que, por el carácter más específico de sus objetivos, y sin contener una definición al respecto, identificaba emprendimiento con proyecto empresarial creador de empleo</w:t>
      </w:r>
      <w:r w:rsidRPr="00016AC0">
        <w:rPr>
          <w:rStyle w:val="Refdenotaalpie"/>
          <w:rFonts w:ascii="Arial" w:hAnsi="Arial" w:cs="Arial"/>
        </w:rPr>
        <w:footnoteReference w:id="15"/>
      </w:r>
      <w:r w:rsidRPr="00016AC0">
        <w:rPr>
          <w:rFonts w:ascii="Arial" w:hAnsi="Arial" w:cs="Arial"/>
        </w:rPr>
        <w:t>.</w:t>
      </w:r>
    </w:p>
    <w:p w:rsidR="00B21905" w:rsidRPr="00016AC0" w:rsidRDefault="00B21905" w:rsidP="00EF3C3F">
      <w:pPr>
        <w:spacing w:before="80" w:line="240" w:lineRule="auto"/>
        <w:jc w:val="both"/>
        <w:rPr>
          <w:rFonts w:ascii="Arial" w:hAnsi="Arial" w:cs="Arial"/>
        </w:rPr>
      </w:pPr>
      <w:r w:rsidRPr="00016AC0">
        <w:rPr>
          <w:rFonts w:ascii="Arial" w:hAnsi="Arial" w:cs="Arial"/>
        </w:rPr>
        <w:t>En cualquier caso, en todas estas proposiciones de ley se aprecia</w:t>
      </w:r>
      <w:r w:rsidR="00B7425B" w:rsidRPr="00016AC0">
        <w:rPr>
          <w:rFonts w:ascii="Arial" w:hAnsi="Arial" w:cs="Arial"/>
        </w:rPr>
        <w:t>ba</w:t>
      </w:r>
      <w:r w:rsidRPr="00016AC0">
        <w:rPr>
          <w:rFonts w:ascii="Arial" w:hAnsi="Arial" w:cs="Arial"/>
        </w:rPr>
        <w:t xml:space="preserve"> que el concepto de emprendedor o de emprendimiento</w:t>
      </w:r>
      <w:r w:rsidR="007D0EAA" w:rsidRPr="00016AC0">
        <w:rPr>
          <w:rFonts w:ascii="Arial" w:hAnsi="Arial" w:cs="Arial"/>
        </w:rPr>
        <w:t xml:space="preserve"> propuest</w:t>
      </w:r>
      <w:r w:rsidRPr="00016AC0">
        <w:rPr>
          <w:rFonts w:ascii="Arial" w:hAnsi="Arial" w:cs="Arial"/>
        </w:rPr>
        <w:t>o</w:t>
      </w:r>
      <w:r w:rsidR="007D0EAA" w:rsidRPr="00016AC0">
        <w:rPr>
          <w:rFonts w:ascii="Arial" w:hAnsi="Arial" w:cs="Arial"/>
        </w:rPr>
        <w:t xml:space="preserve"> en cada caso</w:t>
      </w:r>
      <w:r w:rsidRPr="00016AC0">
        <w:rPr>
          <w:rFonts w:ascii="Arial" w:hAnsi="Arial" w:cs="Arial"/>
        </w:rPr>
        <w:t xml:space="preserve"> se circunscrib</w:t>
      </w:r>
      <w:r w:rsidR="00C936E2" w:rsidRPr="00016AC0">
        <w:rPr>
          <w:rFonts w:ascii="Arial" w:hAnsi="Arial" w:cs="Arial"/>
        </w:rPr>
        <w:t>ía</w:t>
      </w:r>
      <w:r w:rsidRPr="00016AC0">
        <w:rPr>
          <w:rFonts w:ascii="Arial" w:hAnsi="Arial" w:cs="Arial"/>
        </w:rPr>
        <w:t xml:space="preserve"> al concreto alcance de las medidas </w:t>
      </w:r>
      <w:r w:rsidR="007D0EAA" w:rsidRPr="00016AC0">
        <w:rPr>
          <w:rFonts w:ascii="Arial" w:hAnsi="Arial" w:cs="Arial"/>
        </w:rPr>
        <w:t>formuladas</w:t>
      </w:r>
      <w:r w:rsidR="005A6FEE" w:rsidRPr="00016AC0">
        <w:rPr>
          <w:rFonts w:ascii="Arial" w:hAnsi="Arial" w:cs="Arial"/>
        </w:rPr>
        <w:t>, correspondencia que, por la heterogeneidad de las que recoge la Ley de Emprended</w:t>
      </w:r>
      <w:r w:rsidR="008177FB" w:rsidRPr="00016AC0">
        <w:rPr>
          <w:rFonts w:ascii="Arial" w:hAnsi="Arial" w:cs="Arial"/>
        </w:rPr>
        <w:t xml:space="preserve">ores, deviene </w:t>
      </w:r>
      <w:r w:rsidR="000D4BD8">
        <w:rPr>
          <w:rFonts w:ascii="Arial" w:hAnsi="Arial" w:cs="Arial"/>
        </w:rPr>
        <w:t>casi una quimera</w:t>
      </w:r>
      <w:r w:rsidR="008177FB" w:rsidRPr="00016AC0">
        <w:rPr>
          <w:rFonts w:ascii="Arial" w:hAnsi="Arial" w:cs="Arial"/>
        </w:rPr>
        <w:t xml:space="preserve"> en ésta</w:t>
      </w:r>
      <w:r w:rsidR="00234883" w:rsidRPr="00016AC0">
        <w:rPr>
          <w:rFonts w:ascii="Arial" w:hAnsi="Arial" w:cs="Arial"/>
        </w:rPr>
        <w:t>, lo que conduce</w:t>
      </w:r>
      <w:r w:rsidR="004C3EA6" w:rsidRPr="00016AC0">
        <w:rPr>
          <w:rFonts w:ascii="Arial" w:hAnsi="Arial" w:cs="Arial"/>
        </w:rPr>
        <w:t>, como vamos a ver,</w:t>
      </w:r>
      <w:r w:rsidR="00234883" w:rsidRPr="00016AC0">
        <w:rPr>
          <w:rFonts w:ascii="Arial" w:hAnsi="Arial" w:cs="Arial"/>
        </w:rPr>
        <w:t xml:space="preserve"> a un forzado y</w:t>
      </w:r>
      <w:r w:rsidR="00393453" w:rsidRPr="00016AC0">
        <w:rPr>
          <w:rFonts w:ascii="Arial" w:hAnsi="Arial" w:cs="Arial"/>
        </w:rPr>
        <w:t xml:space="preserve"> vano intento de definición </w:t>
      </w:r>
      <w:r w:rsidR="00DF2A12">
        <w:rPr>
          <w:rFonts w:ascii="Arial" w:hAnsi="Arial" w:cs="Arial"/>
        </w:rPr>
        <w:t xml:space="preserve">con escasa o nula </w:t>
      </w:r>
      <w:r w:rsidR="00393453" w:rsidRPr="00016AC0">
        <w:rPr>
          <w:rFonts w:ascii="Arial" w:hAnsi="Arial" w:cs="Arial"/>
        </w:rPr>
        <w:t>relevancia jurídica</w:t>
      </w:r>
      <w:r w:rsidRPr="00016AC0">
        <w:rPr>
          <w:rFonts w:ascii="Arial" w:hAnsi="Arial" w:cs="Arial"/>
        </w:rPr>
        <w:t>.</w:t>
      </w:r>
    </w:p>
    <w:p w:rsidR="00042122" w:rsidRPr="00FD6924" w:rsidRDefault="00042122" w:rsidP="00EF3C3F">
      <w:pPr>
        <w:pStyle w:val="Prrafodelista"/>
        <w:numPr>
          <w:ilvl w:val="2"/>
          <w:numId w:val="1"/>
        </w:numPr>
        <w:spacing w:before="80" w:line="240" w:lineRule="auto"/>
        <w:jc w:val="both"/>
        <w:rPr>
          <w:rFonts w:ascii="Arial" w:hAnsi="Arial" w:cs="Arial"/>
          <w:b/>
        </w:rPr>
      </w:pPr>
      <w:r w:rsidRPr="00FD6924">
        <w:rPr>
          <w:rFonts w:ascii="Arial" w:hAnsi="Arial" w:cs="Arial"/>
          <w:b/>
        </w:rPr>
        <w:t xml:space="preserve">El concepto de emprendedor en la legislación </w:t>
      </w:r>
      <w:r w:rsidR="009329C4" w:rsidRPr="00FD6924">
        <w:rPr>
          <w:rFonts w:ascii="Arial" w:hAnsi="Arial" w:cs="Arial"/>
          <w:b/>
        </w:rPr>
        <w:t>de las Comunidades Autónomas</w:t>
      </w:r>
      <w:r w:rsidRPr="00FD6924">
        <w:rPr>
          <w:rFonts w:ascii="Arial" w:hAnsi="Arial" w:cs="Arial"/>
          <w:b/>
        </w:rPr>
        <w:t>.</w:t>
      </w:r>
    </w:p>
    <w:p w:rsidR="003D075D" w:rsidRPr="00016AC0" w:rsidRDefault="00B63F26" w:rsidP="00EF3C3F">
      <w:pPr>
        <w:spacing w:before="80" w:line="240" w:lineRule="auto"/>
        <w:jc w:val="both"/>
        <w:rPr>
          <w:rFonts w:ascii="Arial" w:hAnsi="Arial" w:cs="Arial"/>
        </w:rPr>
      </w:pPr>
      <w:r w:rsidRPr="00016AC0">
        <w:rPr>
          <w:rFonts w:ascii="Arial" w:hAnsi="Arial" w:cs="Arial"/>
        </w:rPr>
        <w:t>Como hemo</w:t>
      </w:r>
      <w:r w:rsidR="00DF2A12">
        <w:rPr>
          <w:rFonts w:ascii="Arial" w:hAnsi="Arial" w:cs="Arial"/>
        </w:rPr>
        <w:t xml:space="preserve">s señalado en la introducción, </w:t>
      </w:r>
      <w:r w:rsidR="006C220F">
        <w:rPr>
          <w:rFonts w:ascii="Arial" w:hAnsi="Arial" w:cs="Arial"/>
        </w:rPr>
        <w:t>la mayoría de</w:t>
      </w:r>
      <w:r w:rsidR="00DF2A12">
        <w:rPr>
          <w:rFonts w:ascii="Arial" w:hAnsi="Arial" w:cs="Arial"/>
        </w:rPr>
        <w:t xml:space="preserve"> Comunidades Autónomas</w:t>
      </w:r>
      <w:r w:rsidR="006C220F">
        <w:rPr>
          <w:rFonts w:ascii="Arial" w:hAnsi="Arial" w:cs="Arial"/>
        </w:rPr>
        <w:t xml:space="preserve"> </w:t>
      </w:r>
      <w:r w:rsidR="00DF2A12">
        <w:rPr>
          <w:rFonts w:ascii="Arial" w:hAnsi="Arial" w:cs="Arial"/>
        </w:rPr>
        <w:t>cuentan ya</w:t>
      </w:r>
      <w:r w:rsidRPr="00016AC0">
        <w:rPr>
          <w:rFonts w:ascii="Arial" w:hAnsi="Arial" w:cs="Arial"/>
        </w:rPr>
        <w:t xml:space="preserve"> con leyes </w:t>
      </w:r>
      <w:r w:rsidR="00DF2A12">
        <w:rPr>
          <w:rFonts w:ascii="Arial" w:hAnsi="Arial" w:cs="Arial"/>
        </w:rPr>
        <w:t xml:space="preserve">propias </w:t>
      </w:r>
      <w:r w:rsidRPr="00016AC0">
        <w:rPr>
          <w:rFonts w:ascii="Arial" w:hAnsi="Arial" w:cs="Arial"/>
        </w:rPr>
        <w:t xml:space="preserve">de fomento del emprendimiento formuladas bajo distintas denominaciones pero con similar objeto y ámbito de aplicación. </w:t>
      </w:r>
    </w:p>
    <w:p w:rsidR="00B63F26" w:rsidRPr="00E26F5A" w:rsidRDefault="00E26F5A" w:rsidP="00EF3C3F">
      <w:pPr>
        <w:spacing w:before="80" w:line="240" w:lineRule="auto"/>
        <w:jc w:val="both"/>
        <w:rPr>
          <w:rFonts w:ascii="Arial" w:hAnsi="Arial" w:cs="Arial"/>
        </w:rPr>
      </w:pPr>
      <w:r>
        <w:rPr>
          <w:rFonts w:ascii="Arial" w:hAnsi="Arial" w:cs="Arial"/>
        </w:rPr>
        <w:t>Sin ánimo de ser exhaustivos y aun a riesgo de alguna omisión, señalaremos en tal sentido</w:t>
      </w:r>
      <w:r w:rsidR="00B63F26" w:rsidRPr="00E26F5A">
        <w:rPr>
          <w:rFonts w:ascii="Arial" w:hAnsi="Arial" w:cs="Arial"/>
        </w:rPr>
        <w:t xml:space="preserve"> </w:t>
      </w:r>
      <w:r w:rsidR="003D075D" w:rsidRPr="00E26F5A">
        <w:rPr>
          <w:rFonts w:ascii="Arial" w:hAnsi="Arial" w:cs="Arial"/>
        </w:rPr>
        <w:t xml:space="preserve">el Decreto ley 5/2011, de 29 de agosto, de apoyo a los emprendedores y a la micro, pequeña y mediana empresa y, con idéntica denominación, la Ley 2/2012, de 4 de abril, de les Illes Balears, </w:t>
      </w:r>
      <w:r w:rsidR="00B63F26" w:rsidRPr="00E26F5A">
        <w:rPr>
          <w:rFonts w:ascii="Arial" w:hAnsi="Arial" w:cs="Arial"/>
        </w:rPr>
        <w:t>la Ley 15/2011, de 15 de diciembre, de Emprendedores, Autónomos</w:t>
      </w:r>
      <w:r w:rsidR="003D075D" w:rsidRPr="00E26F5A">
        <w:rPr>
          <w:rFonts w:ascii="Arial" w:hAnsi="Arial" w:cs="Arial"/>
        </w:rPr>
        <w:t xml:space="preserve"> y PYMES, de Castilla-La Mancha</w:t>
      </w:r>
      <w:r w:rsidR="00391012" w:rsidRPr="00E26F5A">
        <w:rPr>
          <w:rFonts w:ascii="Arial" w:hAnsi="Arial" w:cs="Arial"/>
        </w:rPr>
        <w:t>,</w:t>
      </w:r>
      <w:r w:rsidR="00B63F26" w:rsidRPr="00E26F5A">
        <w:rPr>
          <w:rFonts w:ascii="Arial" w:hAnsi="Arial" w:cs="Arial"/>
        </w:rPr>
        <w:t xml:space="preserve"> la Ley 2/2012, de 14 de junio, de Medidas Urgentes de Apoyo a la Iniciativa Empresarial y </w:t>
      </w:r>
      <w:r w:rsidR="00B63F26" w:rsidRPr="00E26F5A">
        <w:rPr>
          <w:rFonts w:ascii="Arial" w:hAnsi="Arial" w:cs="Arial"/>
        </w:rPr>
        <w:lastRenderedPageBreak/>
        <w:t>los Emprendedores, Microempresas y Pequeñas y Medianas Empre</w:t>
      </w:r>
      <w:r w:rsidR="00391012" w:rsidRPr="00E26F5A">
        <w:rPr>
          <w:rFonts w:ascii="Arial" w:hAnsi="Arial" w:cs="Arial"/>
        </w:rPr>
        <w:t>sas, de la Comunidad Valenciana</w:t>
      </w:r>
      <w:r w:rsidR="006C220F" w:rsidRPr="00E26F5A">
        <w:rPr>
          <w:rFonts w:ascii="Arial" w:hAnsi="Arial" w:cs="Arial"/>
        </w:rPr>
        <w:t>, la Ley 16/2012, de 28 de junio, de Apoyo a las Personas Emprendedoras y a la Pequeña Empresa del País Vasco,</w:t>
      </w:r>
      <w:r w:rsidR="00B63F26" w:rsidRPr="00E26F5A">
        <w:rPr>
          <w:rFonts w:ascii="Arial" w:hAnsi="Arial" w:cs="Arial"/>
        </w:rPr>
        <w:t xml:space="preserve"> y, más recientemente, la Ley Foral 12/2013, de 12 de marzo, de apoyo a los emprendedores y al trabajo autónomo,</w:t>
      </w:r>
      <w:r w:rsidR="00391012" w:rsidRPr="00E26F5A">
        <w:rPr>
          <w:rFonts w:ascii="Arial" w:hAnsi="Arial" w:cs="Arial"/>
        </w:rPr>
        <w:t xml:space="preserve"> de Navarra,</w:t>
      </w:r>
      <w:r w:rsidR="00B63F26" w:rsidRPr="00E26F5A">
        <w:rPr>
          <w:rFonts w:ascii="Arial" w:hAnsi="Arial" w:cs="Arial"/>
        </w:rPr>
        <w:t xml:space="preserve"> </w:t>
      </w:r>
      <w:r w:rsidR="007D0EAA" w:rsidRPr="00E26F5A">
        <w:rPr>
          <w:rFonts w:ascii="Arial" w:hAnsi="Arial" w:cs="Arial"/>
        </w:rPr>
        <w:t>el Decreto-ley 8/2013, de 28 de mayo, de Med</w:t>
      </w:r>
      <w:r w:rsidR="003D075D" w:rsidRPr="00E26F5A">
        <w:rPr>
          <w:rFonts w:ascii="Arial" w:hAnsi="Arial" w:cs="Arial"/>
        </w:rPr>
        <w:t>idas de Creación de Empleo y Fo</w:t>
      </w:r>
      <w:r w:rsidR="007D0EAA" w:rsidRPr="00E26F5A">
        <w:rPr>
          <w:rFonts w:ascii="Arial" w:hAnsi="Arial" w:cs="Arial"/>
        </w:rPr>
        <w:t xml:space="preserve">mento del Emprendimiento de Andalucía, </w:t>
      </w:r>
      <w:r w:rsidR="006C220F" w:rsidRPr="00E26F5A">
        <w:rPr>
          <w:rFonts w:ascii="Arial" w:hAnsi="Arial" w:cs="Arial"/>
        </w:rPr>
        <w:t>la Ley 5/2013, de 19 de junio, de Estímulo a la Creación de Empresas en Castilla y León</w:t>
      </w:r>
      <w:r w:rsidR="003D075D" w:rsidRPr="00E26F5A">
        <w:rPr>
          <w:rFonts w:ascii="Arial" w:hAnsi="Arial" w:cs="Arial"/>
        </w:rPr>
        <w:t xml:space="preserve">, </w:t>
      </w:r>
      <w:r w:rsidR="007D0EAA" w:rsidRPr="00E26F5A">
        <w:rPr>
          <w:rFonts w:ascii="Arial" w:hAnsi="Arial" w:cs="Arial"/>
        </w:rPr>
        <w:t>l</w:t>
      </w:r>
      <w:r w:rsidR="00B63F26" w:rsidRPr="00E26F5A">
        <w:rPr>
          <w:rFonts w:ascii="Arial" w:hAnsi="Arial" w:cs="Arial"/>
        </w:rPr>
        <w:t>a Ley 5/2013, de 8 de julio, de apoyo a los emprendedores y a la competitividad e internacionalización de las pequeñas y medianas empresas (PYMES), de la Región de Murcia</w:t>
      </w:r>
      <w:r w:rsidR="007D0EAA" w:rsidRPr="00E26F5A">
        <w:rPr>
          <w:rFonts w:ascii="Arial" w:hAnsi="Arial" w:cs="Arial"/>
        </w:rPr>
        <w:t xml:space="preserve">, </w:t>
      </w:r>
      <w:r w:rsidR="003E3885" w:rsidRPr="00E26F5A">
        <w:rPr>
          <w:rFonts w:ascii="Arial" w:hAnsi="Arial" w:cs="Arial"/>
        </w:rPr>
        <w:t>o</w:t>
      </w:r>
      <w:r w:rsidR="003D075D" w:rsidRPr="00E26F5A">
        <w:rPr>
          <w:rFonts w:ascii="Arial" w:hAnsi="Arial" w:cs="Arial"/>
        </w:rPr>
        <w:t xml:space="preserve">, por último, </w:t>
      </w:r>
      <w:r w:rsidR="00B63F26" w:rsidRPr="00E26F5A">
        <w:rPr>
          <w:rFonts w:ascii="Arial" w:hAnsi="Arial" w:cs="Arial"/>
        </w:rPr>
        <w:t>la Ley 10/2013, de 21 de octubre, de apoyo a emprendedores, autónomos y Pymes, de La Rioja</w:t>
      </w:r>
      <w:r w:rsidRPr="00E26F5A">
        <w:rPr>
          <w:rStyle w:val="Refdenotaalpie"/>
          <w:rFonts w:ascii="Arial" w:hAnsi="Arial" w:cs="Arial"/>
        </w:rPr>
        <w:footnoteReference w:id="16"/>
      </w:r>
      <w:r w:rsidR="00B63F26" w:rsidRPr="00E26F5A">
        <w:rPr>
          <w:rFonts w:ascii="Arial" w:hAnsi="Arial" w:cs="Arial"/>
        </w:rPr>
        <w:t>.</w:t>
      </w:r>
      <w:r w:rsidR="003D075D" w:rsidRPr="00E26F5A">
        <w:rPr>
          <w:rFonts w:ascii="Arial" w:hAnsi="Arial" w:cs="Arial"/>
        </w:rPr>
        <w:t xml:space="preserve"> Sin olvidar que, incluso antes a la aprobación de estas normas que podríamos denominar “integrales”, algunas de ellas ya habían aprobado concretas medidas dirigidas nominalmente al apoyo a jóvenes y mujeres emprendedoras.</w:t>
      </w:r>
    </w:p>
    <w:p w:rsidR="006E63C9" w:rsidRPr="00016AC0" w:rsidRDefault="006E63C9" w:rsidP="00EF3C3F">
      <w:pPr>
        <w:spacing w:before="80" w:line="240" w:lineRule="auto"/>
        <w:jc w:val="both"/>
        <w:rPr>
          <w:rFonts w:ascii="Arial" w:hAnsi="Arial" w:cs="Arial"/>
        </w:rPr>
      </w:pPr>
      <w:r w:rsidRPr="00016AC0">
        <w:rPr>
          <w:rFonts w:ascii="Arial" w:hAnsi="Arial" w:cs="Arial"/>
        </w:rPr>
        <w:t xml:space="preserve">Analizar de forma exhaustiva la delimitación del concepto de emprendedor que </w:t>
      </w:r>
      <w:r w:rsidR="00156BC3" w:rsidRPr="00016AC0">
        <w:rPr>
          <w:rFonts w:ascii="Arial" w:hAnsi="Arial" w:cs="Arial"/>
        </w:rPr>
        <w:t xml:space="preserve">realiza </w:t>
      </w:r>
      <w:r w:rsidRPr="00016AC0">
        <w:rPr>
          <w:rFonts w:ascii="Arial" w:hAnsi="Arial" w:cs="Arial"/>
        </w:rPr>
        <w:t xml:space="preserve">cada una de </w:t>
      </w:r>
      <w:r w:rsidR="003D075D" w:rsidRPr="00016AC0">
        <w:rPr>
          <w:rFonts w:ascii="Arial" w:hAnsi="Arial" w:cs="Arial"/>
        </w:rPr>
        <w:t>la normas citadas en el párrafo anterior</w:t>
      </w:r>
      <w:r w:rsidRPr="00016AC0">
        <w:rPr>
          <w:rFonts w:ascii="Arial" w:hAnsi="Arial" w:cs="Arial"/>
        </w:rPr>
        <w:t xml:space="preserve"> resulta</w:t>
      </w:r>
      <w:r w:rsidR="000D4BD8">
        <w:rPr>
          <w:rFonts w:ascii="Arial" w:hAnsi="Arial" w:cs="Arial"/>
        </w:rPr>
        <w:t xml:space="preserve"> aquí imposi</w:t>
      </w:r>
      <w:r w:rsidR="00F8433D">
        <w:rPr>
          <w:rFonts w:ascii="Arial" w:hAnsi="Arial" w:cs="Arial"/>
        </w:rPr>
        <w:t>ble, además de ser</w:t>
      </w:r>
      <w:r w:rsidR="003E3885">
        <w:rPr>
          <w:rFonts w:ascii="Arial" w:hAnsi="Arial" w:cs="Arial"/>
        </w:rPr>
        <w:t xml:space="preserve"> </w:t>
      </w:r>
      <w:r w:rsidRPr="00016AC0">
        <w:rPr>
          <w:rFonts w:ascii="Arial" w:hAnsi="Arial" w:cs="Arial"/>
        </w:rPr>
        <w:t xml:space="preserve">innecesario a los fines de este trabajo, por lo que nos limitaremos a señalar, en apretada síntesis, las coincidencias </w:t>
      </w:r>
      <w:r w:rsidR="003D075D" w:rsidRPr="00016AC0">
        <w:rPr>
          <w:rFonts w:ascii="Arial" w:hAnsi="Arial" w:cs="Arial"/>
        </w:rPr>
        <w:t>en la</w:t>
      </w:r>
      <w:r w:rsidR="00817B0B">
        <w:rPr>
          <w:rFonts w:ascii="Arial" w:hAnsi="Arial" w:cs="Arial"/>
        </w:rPr>
        <w:t>s distintas</w:t>
      </w:r>
      <w:r w:rsidR="003D075D" w:rsidRPr="00016AC0">
        <w:rPr>
          <w:rFonts w:ascii="Arial" w:hAnsi="Arial" w:cs="Arial"/>
        </w:rPr>
        <w:t xml:space="preserve"> definici</w:t>
      </w:r>
      <w:r w:rsidR="00817B0B">
        <w:rPr>
          <w:rFonts w:ascii="Arial" w:hAnsi="Arial" w:cs="Arial"/>
        </w:rPr>
        <w:t>ones</w:t>
      </w:r>
      <w:r w:rsidR="003D075D" w:rsidRPr="00016AC0">
        <w:rPr>
          <w:rFonts w:ascii="Arial" w:hAnsi="Arial" w:cs="Arial"/>
        </w:rPr>
        <w:t xml:space="preserve"> de emprendedor que ofrecen </w:t>
      </w:r>
      <w:r w:rsidR="003E3885">
        <w:rPr>
          <w:rFonts w:ascii="Arial" w:hAnsi="Arial" w:cs="Arial"/>
        </w:rPr>
        <w:t>y su</w:t>
      </w:r>
      <w:r w:rsidRPr="00016AC0">
        <w:rPr>
          <w:rFonts w:ascii="Arial" w:hAnsi="Arial" w:cs="Arial"/>
        </w:rPr>
        <w:t>s singularidades más llamativas.</w:t>
      </w:r>
    </w:p>
    <w:p w:rsidR="00111A12" w:rsidRPr="00016AC0" w:rsidRDefault="00391012" w:rsidP="00EF3C3F">
      <w:pPr>
        <w:spacing w:before="80" w:line="240" w:lineRule="auto"/>
        <w:jc w:val="both"/>
        <w:rPr>
          <w:rFonts w:ascii="Arial" w:hAnsi="Arial" w:cs="Arial"/>
        </w:rPr>
      </w:pPr>
      <w:r w:rsidRPr="00016AC0">
        <w:rPr>
          <w:rFonts w:ascii="Arial" w:hAnsi="Arial" w:cs="Arial"/>
        </w:rPr>
        <w:t xml:space="preserve">En general, </w:t>
      </w:r>
      <w:r w:rsidR="00817B0B">
        <w:rPr>
          <w:rFonts w:ascii="Arial" w:hAnsi="Arial" w:cs="Arial"/>
        </w:rPr>
        <w:t>l</w:t>
      </w:r>
      <w:r w:rsidRPr="00016AC0">
        <w:rPr>
          <w:rFonts w:ascii="Arial" w:hAnsi="Arial" w:cs="Arial"/>
        </w:rPr>
        <w:t xml:space="preserve">as </w:t>
      </w:r>
      <w:r w:rsidR="00817B0B">
        <w:rPr>
          <w:rFonts w:ascii="Arial" w:hAnsi="Arial" w:cs="Arial"/>
        </w:rPr>
        <w:t xml:space="preserve">citadas </w:t>
      </w:r>
      <w:r w:rsidRPr="00016AC0">
        <w:rPr>
          <w:rFonts w:ascii="Arial" w:hAnsi="Arial" w:cs="Arial"/>
        </w:rPr>
        <w:t>normas</w:t>
      </w:r>
      <w:r w:rsidR="006E63C9" w:rsidRPr="00016AC0">
        <w:rPr>
          <w:rFonts w:ascii="Arial" w:hAnsi="Arial" w:cs="Arial"/>
        </w:rPr>
        <w:t xml:space="preserve"> autonómicas</w:t>
      </w:r>
      <w:r w:rsidRPr="00016AC0">
        <w:rPr>
          <w:rFonts w:ascii="Arial" w:hAnsi="Arial" w:cs="Arial"/>
        </w:rPr>
        <w:t xml:space="preserve"> delimitan el concepto de emprendedor, a sus</w:t>
      </w:r>
      <w:r w:rsidR="00402E0B" w:rsidRPr="00016AC0">
        <w:rPr>
          <w:rFonts w:ascii="Arial" w:hAnsi="Arial" w:cs="Arial"/>
        </w:rPr>
        <w:t xml:space="preserve"> respectivos</w:t>
      </w:r>
      <w:r w:rsidRPr="00016AC0">
        <w:rPr>
          <w:rFonts w:ascii="Arial" w:hAnsi="Arial" w:cs="Arial"/>
        </w:rPr>
        <w:t xml:space="preserve"> efectos, en términos similares a los</w:t>
      </w:r>
      <w:r w:rsidR="00402E0B" w:rsidRPr="00016AC0">
        <w:rPr>
          <w:rFonts w:ascii="Arial" w:hAnsi="Arial" w:cs="Arial"/>
        </w:rPr>
        <w:t xml:space="preserve"> proyectos</w:t>
      </w:r>
      <w:r w:rsidR="006E63C9" w:rsidRPr="00016AC0">
        <w:rPr>
          <w:rFonts w:ascii="Arial" w:hAnsi="Arial" w:cs="Arial"/>
        </w:rPr>
        <w:t xml:space="preserve"> normativos</w:t>
      </w:r>
      <w:r w:rsidR="00402E0B" w:rsidRPr="00016AC0">
        <w:rPr>
          <w:rFonts w:ascii="Arial" w:hAnsi="Arial" w:cs="Arial"/>
        </w:rPr>
        <w:t xml:space="preserve"> referi</w:t>
      </w:r>
      <w:r w:rsidRPr="00016AC0">
        <w:rPr>
          <w:rFonts w:ascii="Arial" w:hAnsi="Arial" w:cs="Arial"/>
        </w:rPr>
        <w:t xml:space="preserve">dos en el apartado anterior, reservándose tal denominación a </w:t>
      </w:r>
      <w:r w:rsidR="006E63C9" w:rsidRPr="00016AC0">
        <w:rPr>
          <w:rFonts w:ascii="Arial" w:hAnsi="Arial" w:cs="Arial"/>
        </w:rPr>
        <w:t>sujetos que inician o han iniciado recientemente una actividad económica</w:t>
      </w:r>
      <w:r w:rsidRPr="00016AC0">
        <w:rPr>
          <w:rFonts w:ascii="Arial" w:hAnsi="Arial" w:cs="Arial"/>
        </w:rPr>
        <w:t xml:space="preserve">. En unos casos, la condición de emprendedor </w:t>
      </w:r>
      <w:r w:rsidR="006E63C9" w:rsidRPr="00016AC0">
        <w:rPr>
          <w:rFonts w:ascii="Arial" w:hAnsi="Arial" w:cs="Arial"/>
        </w:rPr>
        <w:t>resulta predicable</w:t>
      </w:r>
      <w:r w:rsidRPr="00016AC0">
        <w:rPr>
          <w:rFonts w:ascii="Arial" w:hAnsi="Arial" w:cs="Arial"/>
        </w:rPr>
        <w:t xml:space="preserve"> </w:t>
      </w:r>
      <w:r w:rsidR="006E63C9" w:rsidRPr="00016AC0">
        <w:rPr>
          <w:rFonts w:ascii="Arial" w:hAnsi="Arial" w:cs="Arial"/>
        </w:rPr>
        <w:t>tanto de las</w:t>
      </w:r>
      <w:r w:rsidRPr="00016AC0">
        <w:rPr>
          <w:rFonts w:ascii="Arial" w:hAnsi="Arial" w:cs="Arial"/>
        </w:rPr>
        <w:t xml:space="preserve"> personas físicas</w:t>
      </w:r>
      <w:r w:rsidR="006E63C9" w:rsidRPr="00016AC0">
        <w:rPr>
          <w:rFonts w:ascii="Arial" w:hAnsi="Arial" w:cs="Arial"/>
        </w:rPr>
        <w:t xml:space="preserve"> como de las</w:t>
      </w:r>
      <w:r w:rsidRPr="00016AC0">
        <w:rPr>
          <w:rFonts w:ascii="Arial" w:hAnsi="Arial" w:cs="Arial"/>
        </w:rPr>
        <w:t xml:space="preserve"> jurídicas</w:t>
      </w:r>
      <w:r w:rsidR="00073F36" w:rsidRPr="00016AC0">
        <w:rPr>
          <w:rFonts w:ascii="Arial" w:hAnsi="Arial" w:cs="Arial"/>
        </w:rPr>
        <w:t xml:space="preserve"> </w:t>
      </w:r>
      <w:r w:rsidR="00E749D0" w:rsidRPr="00016AC0">
        <w:rPr>
          <w:rFonts w:ascii="Arial" w:hAnsi="Arial" w:cs="Arial"/>
        </w:rPr>
        <w:t>(</w:t>
      </w:r>
      <w:r w:rsidR="00073F36" w:rsidRPr="00016AC0">
        <w:rPr>
          <w:rFonts w:ascii="Arial" w:hAnsi="Arial" w:cs="Arial"/>
        </w:rPr>
        <w:t>Illes Balears,</w:t>
      </w:r>
      <w:r w:rsidR="00E749D0" w:rsidRPr="00016AC0">
        <w:rPr>
          <w:rFonts w:ascii="Arial" w:hAnsi="Arial" w:cs="Arial"/>
        </w:rPr>
        <w:t xml:space="preserve"> La Rioja</w:t>
      </w:r>
      <w:r w:rsidR="006C220F">
        <w:rPr>
          <w:rFonts w:ascii="Arial" w:hAnsi="Arial" w:cs="Arial"/>
        </w:rPr>
        <w:t>, Castilla-León</w:t>
      </w:r>
      <w:r w:rsidR="00E749D0" w:rsidRPr="00016AC0">
        <w:rPr>
          <w:rFonts w:ascii="Arial" w:hAnsi="Arial" w:cs="Arial"/>
        </w:rPr>
        <w:t>),</w:t>
      </w:r>
      <w:r w:rsidR="00073F36" w:rsidRPr="00016AC0">
        <w:rPr>
          <w:rFonts w:ascii="Arial" w:hAnsi="Arial" w:cs="Arial"/>
        </w:rPr>
        <w:t xml:space="preserve"> mientras que</w:t>
      </w:r>
      <w:r w:rsidRPr="00016AC0">
        <w:rPr>
          <w:rFonts w:ascii="Arial" w:hAnsi="Arial" w:cs="Arial"/>
        </w:rPr>
        <w:t xml:space="preserve"> en otros </w:t>
      </w:r>
      <w:r w:rsidR="006E63C9" w:rsidRPr="00016AC0">
        <w:rPr>
          <w:rFonts w:ascii="Arial" w:hAnsi="Arial" w:cs="Arial"/>
        </w:rPr>
        <w:t xml:space="preserve">sólo se atribuye </w:t>
      </w:r>
      <w:r w:rsidR="00073F36" w:rsidRPr="00016AC0">
        <w:rPr>
          <w:rFonts w:ascii="Arial" w:hAnsi="Arial" w:cs="Arial"/>
        </w:rPr>
        <w:t xml:space="preserve">de forma directa </w:t>
      </w:r>
      <w:r w:rsidR="006E63C9" w:rsidRPr="00016AC0">
        <w:rPr>
          <w:rFonts w:ascii="Arial" w:hAnsi="Arial" w:cs="Arial"/>
        </w:rPr>
        <w:t>a</w:t>
      </w:r>
      <w:r w:rsidRPr="00016AC0">
        <w:rPr>
          <w:rFonts w:ascii="Arial" w:hAnsi="Arial" w:cs="Arial"/>
        </w:rPr>
        <w:t xml:space="preserve"> las </w:t>
      </w:r>
      <w:r w:rsidR="00156BC3" w:rsidRPr="00016AC0">
        <w:rPr>
          <w:rFonts w:ascii="Arial" w:hAnsi="Arial" w:cs="Arial"/>
        </w:rPr>
        <w:t>primeras</w:t>
      </w:r>
      <w:r w:rsidR="00073F36" w:rsidRPr="00016AC0">
        <w:rPr>
          <w:rFonts w:ascii="Arial" w:hAnsi="Arial" w:cs="Arial"/>
        </w:rPr>
        <w:t xml:space="preserve">, si bien reconociéndosela también </w:t>
      </w:r>
      <w:r w:rsidR="00E749D0" w:rsidRPr="00016AC0">
        <w:rPr>
          <w:rFonts w:ascii="Arial" w:hAnsi="Arial" w:cs="Arial"/>
        </w:rPr>
        <w:t xml:space="preserve">cuando </w:t>
      </w:r>
      <w:r w:rsidR="00073F36" w:rsidRPr="00016AC0">
        <w:rPr>
          <w:rFonts w:ascii="Arial" w:hAnsi="Arial" w:cs="Arial"/>
        </w:rPr>
        <w:t>adquieren la condición de</w:t>
      </w:r>
      <w:r w:rsidR="006E63C9" w:rsidRPr="00016AC0">
        <w:rPr>
          <w:rFonts w:ascii="Arial" w:hAnsi="Arial" w:cs="Arial"/>
        </w:rPr>
        <w:t xml:space="preserve"> </w:t>
      </w:r>
      <w:r w:rsidRPr="00016AC0">
        <w:rPr>
          <w:rFonts w:ascii="Arial" w:hAnsi="Arial" w:cs="Arial"/>
        </w:rPr>
        <w:t xml:space="preserve">socios o partícipes de entidades </w:t>
      </w:r>
      <w:r w:rsidR="00A057E3" w:rsidRPr="00016AC0">
        <w:rPr>
          <w:rFonts w:ascii="Arial" w:hAnsi="Arial" w:cs="Arial"/>
        </w:rPr>
        <w:t xml:space="preserve">(Castilla-La Mancha, </w:t>
      </w:r>
      <w:proofErr w:type="spellStart"/>
      <w:r w:rsidR="00A057E3" w:rsidRPr="00016AC0">
        <w:rPr>
          <w:rFonts w:ascii="Arial" w:hAnsi="Arial" w:cs="Arial"/>
        </w:rPr>
        <w:t>Comunitat</w:t>
      </w:r>
      <w:proofErr w:type="spellEnd"/>
      <w:r w:rsidR="00A057E3" w:rsidRPr="00016AC0">
        <w:rPr>
          <w:rFonts w:ascii="Arial" w:hAnsi="Arial" w:cs="Arial"/>
        </w:rPr>
        <w:t xml:space="preserve"> Valenciana, Navarra, Murcia) o, incluso, a estas últimas cuando no lleven constituidas más de 24 meses y no sean continuación o ampliación de una actividad anterior (Murcia, Comunidad Valenciana)</w:t>
      </w:r>
      <w:r w:rsidR="00E749D0" w:rsidRPr="00016AC0">
        <w:rPr>
          <w:rFonts w:ascii="Arial" w:hAnsi="Arial" w:cs="Arial"/>
        </w:rPr>
        <w:t>.</w:t>
      </w:r>
      <w:r w:rsidR="00A057E3" w:rsidRPr="00016AC0">
        <w:rPr>
          <w:rFonts w:ascii="Arial" w:hAnsi="Arial" w:cs="Arial"/>
        </w:rPr>
        <w:t xml:space="preserve"> </w:t>
      </w:r>
      <w:r w:rsidR="00156BC3" w:rsidRPr="00016AC0">
        <w:rPr>
          <w:rFonts w:ascii="Arial" w:hAnsi="Arial" w:cs="Arial"/>
        </w:rPr>
        <w:t xml:space="preserve">Se exige, </w:t>
      </w:r>
      <w:r w:rsidR="00E26F5A">
        <w:rPr>
          <w:rFonts w:ascii="Arial" w:hAnsi="Arial" w:cs="Arial"/>
        </w:rPr>
        <w:t>en general</w:t>
      </w:r>
      <w:r w:rsidR="00111A12" w:rsidRPr="00016AC0">
        <w:rPr>
          <w:rFonts w:ascii="Arial" w:hAnsi="Arial" w:cs="Arial"/>
        </w:rPr>
        <w:t>, que se trate de entidades que tengan la condición de pequeñas o medianas empresas</w:t>
      </w:r>
      <w:r w:rsidR="00305527">
        <w:rPr>
          <w:rFonts w:ascii="Arial" w:hAnsi="Arial" w:cs="Arial"/>
        </w:rPr>
        <w:t xml:space="preserve">, lo que resulta igualmente indicativo de la asociación entre emprendimiento e impulso </w:t>
      </w:r>
      <w:r w:rsidR="00F8433D">
        <w:rPr>
          <w:rFonts w:ascii="Arial" w:hAnsi="Arial" w:cs="Arial"/>
        </w:rPr>
        <w:t xml:space="preserve">o potencial </w:t>
      </w:r>
      <w:r w:rsidR="00305527">
        <w:rPr>
          <w:rFonts w:ascii="Arial" w:hAnsi="Arial" w:cs="Arial"/>
        </w:rPr>
        <w:t>creador o innov</w:t>
      </w:r>
      <w:r w:rsidR="009F39B3">
        <w:rPr>
          <w:rFonts w:ascii="Arial" w:hAnsi="Arial" w:cs="Arial"/>
        </w:rPr>
        <w:t>ador de los individuos</w:t>
      </w:r>
      <w:r w:rsidR="00F8433D">
        <w:rPr>
          <w:rFonts w:ascii="Arial" w:hAnsi="Arial" w:cs="Arial"/>
        </w:rPr>
        <w:t xml:space="preserve"> más que del capital</w:t>
      </w:r>
      <w:r w:rsidR="00111A12" w:rsidRPr="00016AC0">
        <w:rPr>
          <w:rFonts w:ascii="Arial" w:hAnsi="Arial" w:cs="Arial"/>
        </w:rPr>
        <w:t>.</w:t>
      </w:r>
    </w:p>
    <w:p w:rsidR="00073F36" w:rsidRPr="00016AC0" w:rsidRDefault="006D6101" w:rsidP="00EF3C3F">
      <w:pPr>
        <w:spacing w:before="80" w:line="240" w:lineRule="auto"/>
        <w:jc w:val="both"/>
        <w:rPr>
          <w:rFonts w:ascii="Arial" w:hAnsi="Arial" w:cs="Arial"/>
        </w:rPr>
      </w:pPr>
      <w:r w:rsidRPr="00016AC0">
        <w:rPr>
          <w:rFonts w:ascii="Arial" w:hAnsi="Arial" w:cs="Arial"/>
        </w:rPr>
        <w:t>Por otra parte, e</w:t>
      </w:r>
      <w:r w:rsidR="00A057E3" w:rsidRPr="00016AC0">
        <w:rPr>
          <w:rFonts w:ascii="Arial" w:hAnsi="Arial" w:cs="Arial"/>
        </w:rPr>
        <w:t xml:space="preserve">n </w:t>
      </w:r>
      <w:r w:rsidR="00111A12" w:rsidRPr="00016AC0">
        <w:rPr>
          <w:rFonts w:ascii="Arial" w:hAnsi="Arial" w:cs="Arial"/>
        </w:rPr>
        <w:t>algunos</w:t>
      </w:r>
      <w:r w:rsidR="00A057E3" w:rsidRPr="00016AC0">
        <w:rPr>
          <w:rFonts w:ascii="Arial" w:hAnsi="Arial" w:cs="Arial"/>
        </w:rPr>
        <w:t xml:space="preserve"> casos se adopta la cautela de excluir </w:t>
      </w:r>
      <w:r w:rsidR="00111A12" w:rsidRPr="00016AC0">
        <w:rPr>
          <w:rFonts w:ascii="Arial" w:hAnsi="Arial" w:cs="Arial"/>
        </w:rPr>
        <w:t xml:space="preserve">del concepto de emprendedor </w:t>
      </w:r>
      <w:r w:rsidR="00A057E3" w:rsidRPr="00016AC0">
        <w:rPr>
          <w:rFonts w:ascii="Arial" w:hAnsi="Arial" w:cs="Arial"/>
        </w:rPr>
        <w:t>a los trabajadores autónomos o sociedades unipersonales cuando el socio único ya ostente tal condición respecto de otra empresa unipersonal</w:t>
      </w:r>
      <w:r w:rsidR="00111A12" w:rsidRPr="00016AC0">
        <w:rPr>
          <w:rFonts w:ascii="Arial" w:hAnsi="Arial" w:cs="Arial"/>
        </w:rPr>
        <w:t xml:space="preserve"> (Castilla-La Mancha, Comunidad Valenciana, Murcia)</w:t>
      </w:r>
      <w:r w:rsidR="00A057E3" w:rsidRPr="00016AC0">
        <w:rPr>
          <w:rFonts w:ascii="Arial" w:hAnsi="Arial" w:cs="Arial"/>
        </w:rPr>
        <w:t>.</w:t>
      </w:r>
      <w:r w:rsidR="00111A12" w:rsidRPr="00016AC0">
        <w:rPr>
          <w:rFonts w:ascii="Arial" w:hAnsi="Arial" w:cs="Arial"/>
        </w:rPr>
        <w:t xml:space="preserve"> De lo que se deduce que</w:t>
      </w:r>
      <w:r w:rsidRPr="00016AC0">
        <w:rPr>
          <w:rFonts w:ascii="Arial" w:hAnsi="Arial" w:cs="Arial"/>
        </w:rPr>
        <w:t>, en el caso de estas normas,</w:t>
      </w:r>
      <w:r w:rsidR="00111A12" w:rsidRPr="00016AC0">
        <w:rPr>
          <w:rFonts w:ascii="Arial" w:hAnsi="Arial" w:cs="Arial"/>
        </w:rPr>
        <w:t xml:space="preserve"> el emprendedor lo es, con carácter general, </w:t>
      </w:r>
      <w:r w:rsidR="00F64438">
        <w:rPr>
          <w:rFonts w:ascii="Arial" w:hAnsi="Arial" w:cs="Arial"/>
        </w:rPr>
        <w:t>quien</w:t>
      </w:r>
      <w:r w:rsidR="00111A12" w:rsidRPr="00016AC0">
        <w:rPr>
          <w:rFonts w:ascii="Arial" w:hAnsi="Arial" w:cs="Arial"/>
        </w:rPr>
        <w:t xml:space="preserve"> crea su prim</w:t>
      </w:r>
      <w:r w:rsidRPr="00016AC0">
        <w:rPr>
          <w:rFonts w:ascii="Arial" w:hAnsi="Arial" w:cs="Arial"/>
        </w:rPr>
        <w:t xml:space="preserve">era empresa, </w:t>
      </w:r>
      <w:r w:rsidR="00817B0B">
        <w:rPr>
          <w:rFonts w:ascii="Arial" w:hAnsi="Arial" w:cs="Arial"/>
        </w:rPr>
        <w:t>aunque esto</w:t>
      </w:r>
      <w:r w:rsidRPr="00016AC0">
        <w:rPr>
          <w:rFonts w:ascii="Arial" w:hAnsi="Arial" w:cs="Arial"/>
        </w:rPr>
        <w:t xml:space="preserve"> no impide </w:t>
      </w:r>
      <w:r w:rsidR="00111A12" w:rsidRPr="00016AC0">
        <w:rPr>
          <w:rFonts w:ascii="Arial" w:hAnsi="Arial" w:cs="Arial"/>
        </w:rPr>
        <w:t xml:space="preserve">que quien ya ha iniciado una actividad económica y </w:t>
      </w:r>
      <w:r w:rsidR="00EB63BF">
        <w:rPr>
          <w:rFonts w:ascii="Arial" w:hAnsi="Arial" w:cs="Arial"/>
        </w:rPr>
        <w:t xml:space="preserve">ha fracasado en el intento </w:t>
      </w:r>
      <w:r w:rsidR="00817B0B">
        <w:rPr>
          <w:rFonts w:ascii="Arial" w:hAnsi="Arial" w:cs="Arial"/>
        </w:rPr>
        <w:t>pueda volver</w:t>
      </w:r>
      <w:r w:rsidR="00111A12" w:rsidRPr="00016AC0">
        <w:rPr>
          <w:rFonts w:ascii="Arial" w:hAnsi="Arial" w:cs="Arial"/>
        </w:rPr>
        <w:t xml:space="preserve"> a adquirir tal condición</w:t>
      </w:r>
      <w:r w:rsidRPr="00016AC0">
        <w:rPr>
          <w:rFonts w:ascii="Arial" w:hAnsi="Arial" w:cs="Arial"/>
        </w:rPr>
        <w:t>,</w:t>
      </w:r>
      <w:r w:rsidR="00111A12" w:rsidRPr="00016AC0">
        <w:rPr>
          <w:rFonts w:ascii="Arial" w:hAnsi="Arial" w:cs="Arial"/>
        </w:rPr>
        <w:t xml:space="preserve"> como</w:t>
      </w:r>
      <w:r w:rsidRPr="00016AC0">
        <w:rPr>
          <w:rFonts w:ascii="Arial" w:hAnsi="Arial" w:cs="Arial"/>
        </w:rPr>
        <w:t xml:space="preserve"> proclama expresamente</w:t>
      </w:r>
      <w:r w:rsidR="00111A12" w:rsidRPr="00016AC0">
        <w:rPr>
          <w:rFonts w:ascii="Arial" w:hAnsi="Arial" w:cs="Arial"/>
        </w:rPr>
        <w:t xml:space="preserve"> </w:t>
      </w:r>
      <w:r w:rsidRPr="00016AC0">
        <w:rPr>
          <w:rFonts w:ascii="Arial" w:hAnsi="Arial" w:cs="Arial"/>
        </w:rPr>
        <w:t xml:space="preserve">la ley </w:t>
      </w:r>
      <w:r w:rsidR="00817B0B">
        <w:rPr>
          <w:rFonts w:ascii="Arial" w:hAnsi="Arial" w:cs="Arial"/>
        </w:rPr>
        <w:t>de Murcia</w:t>
      </w:r>
      <w:r w:rsidRPr="00016AC0">
        <w:rPr>
          <w:rFonts w:ascii="Arial" w:hAnsi="Arial" w:cs="Arial"/>
        </w:rPr>
        <w:t xml:space="preserve"> al crear la figura del </w:t>
      </w:r>
      <w:r w:rsidR="00073F36" w:rsidRPr="00016AC0">
        <w:rPr>
          <w:rFonts w:ascii="Arial" w:hAnsi="Arial" w:cs="Arial"/>
        </w:rPr>
        <w:t>“</w:t>
      </w:r>
      <w:proofErr w:type="spellStart"/>
      <w:r w:rsidR="00402E0B" w:rsidRPr="00016AC0">
        <w:rPr>
          <w:rFonts w:ascii="Arial" w:hAnsi="Arial" w:cs="Arial"/>
        </w:rPr>
        <w:t>reemprendedor</w:t>
      </w:r>
      <w:proofErr w:type="spellEnd"/>
      <w:r w:rsidR="00073F36" w:rsidRPr="00016AC0">
        <w:rPr>
          <w:rFonts w:ascii="Arial" w:hAnsi="Arial" w:cs="Arial"/>
        </w:rPr>
        <w:t>”</w:t>
      </w:r>
      <w:r w:rsidR="00111A12" w:rsidRPr="00016AC0">
        <w:rPr>
          <w:rFonts w:ascii="Arial" w:hAnsi="Arial" w:cs="Arial"/>
        </w:rPr>
        <w:t>,</w:t>
      </w:r>
      <w:r w:rsidR="00402E0B" w:rsidRPr="00016AC0">
        <w:rPr>
          <w:rFonts w:ascii="Arial" w:hAnsi="Arial" w:cs="Arial"/>
        </w:rPr>
        <w:t xml:space="preserve"> </w:t>
      </w:r>
      <w:r w:rsidR="00111A12" w:rsidRPr="00016AC0">
        <w:rPr>
          <w:rFonts w:ascii="Arial" w:hAnsi="Arial" w:cs="Arial"/>
        </w:rPr>
        <w:t>entendiéndose</w:t>
      </w:r>
      <w:r w:rsidR="00402E0B" w:rsidRPr="00016AC0">
        <w:rPr>
          <w:rFonts w:ascii="Arial" w:hAnsi="Arial" w:cs="Arial"/>
        </w:rPr>
        <w:t xml:space="preserve"> por tal aquella persona física que, habiendo sido empresario en el pasado, a través de fórmulas de autoempleo o en el ámbito de una forma jurídica mercantil, </w:t>
      </w:r>
      <w:r w:rsidR="002B74B4" w:rsidRPr="00016AC0">
        <w:rPr>
          <w:rFonts w:ascii="Arial" w:hAnsi="Arial" w:cs="Arial"/>
        </w:rPr>
        <w:t>se vio abocada al cierre de su actividad por razones económicas, ordenando</w:t>
      </w:r>
      <w:r w:rsidR="00B7425B" w:rsidRPr="00016AC0">
        <w:rPr>
          <w:rFonts w:ascii="Arial" w:hAnsi="Arial" w:cs="Arial"/>
        </w:rPr>
        <w:t xml:space="preserve"> la norma</w:t>
      </w:r>
      <w:r w:rsidR="002B74B4" w:rsidRPr="00016AC0">
        <w:rPr>
          <w:rFonts w:ascii="Arial" w:hAnsi="Arial" w:cs="Arial"/>
        </w:rPr>
        <w:t xml:space="preserve"> que se promueva el disfrute del mismo trata</w:t>
      </w:r>
      <w:r w:rsidR="00073F36" w:rsidRPr="00016AC0">
        <w:rPr>
          <w:rFonts w:ascii="Arial" w:hAnsi="Arial" w:cs="Arial"/>
        </w:rPr>
        <w:t xml:space="preserve">miento que </w:t>
      </w:r>
      <w:r w:rsidR="00A057E3" w:rsidRPr="00016AC0">
        <w:rPr>
          <w:rFonts w:ascii="Arial" w:hAnsi="Arial" w:cs="Arial"/>
        </w:rPr>
        <w:t xml:space="preserve">el correspondiente a </w:t>
      </w:r>
      <w:r w:rsidRPr="00016AC0">
        <w:rPr>
          <w:rFonts w:ascii="Arial" w:hAnsi="Arial" w:cs="Arial"/>
        </w:rPr>
        <w:t>los empresarios de nueva planta</w:t>
      </w:r>
      <w:r w:rsidR="00073F36" w:rsidRPr="00016AC0">
        <w:rPr>
          <w:rFonts w:ascii="Arial" w:hAnsi="Arial" w:cs="Arial"/>
        </w:rPr>
        <w:t>.</w:t>
      </w:r>
      <w:r w:rsidR="00CF6B58" w:rsidRPr="00016AC0">
        <w:rPr>
          <w:rFonts w:ascii="Arial" w:hAnsi="Arial" w:cs="Arial"/>
        </w:rPr>
        <w:t xml:space="preserve"> Se trata, en suma, de una medida dirigida a </w:t>
      </w:r>
      <w:r w:rsidR="00817B0B">
        <w:rPr>
          <w:rFonts w:ascii="Arial" w:hAnsi="Arial" w:cs="Arial"/>
        </w:rPr>
        <w:t>incentivar el aprovechamiento de</w:t>
      </w:r>
      <w:r w:rsidR="00F64438">
        <w:rPr>
          <w:rFonts w:ascii="Arial" w:hAnsi="Arial" w:cs="Arial"/>
        </w:rPr>
        <w:t xml:space="preserve"> las</w:t>
      </w:r>
      <w:r w:rsidR="00CF6B58" w:rsidRPr="00016AC0">
        <w:rPr>
          <w:rFonts w:ascii="Arial" w:hAnsi="Arial" w:cs="Arial"/>
        </w:rPr>
        <w:t xml:space="preserve"> segundas oportunidades.</w:t>
      </w:r>
    </w:p>
    <w:p w:rsidR="00402E0B" w:rsidRPr="00016AC0" w:rsidRDefault="00073F36" w:rsidP="00EF3C3F">
      <w:pPr>
        <w:spacing w:before="80" w:line="240" w:lineRule="auto"/>
        <w:jc w:val="both"/>
        <w:rPr>
          <w:rFonts w:ascii="Arial" w:hAnsi="Arial" w:cs="Arial"/>
        </w:rPr>
      </w:pPr>
      <w:r w:rsidRPr="00016AC0">
        <w:rPr>
          <w:rFonts w:ascii="Arial" w:hAnsi="Arial" w:cs="Arial"/>
        </w:rPr>
        <w:t>Obsérvese, en cualquier caso, que la condición de emprendedor se asocia a un concepto estricto</w:t>
      </w:r>
      <w:r w:rsidR="00817B0B">
        <w:rPr>
          <w:rFonts w:ascii="Arial" w:hAnsi="Arial" w:cs="Arial"/>
        </w:rPr>
        <w:t>,-o</w:t>
      </w:r>
      <w:r w:rsidR="009F39B3">
        <w:rPr>
          <w:rFonts w:ascii="Arial" w:hAnsi="Arial" w:cs="Arial"/>
        </w:rPr>
        <w:t>, según se mire,</w:t>
      </w:r>
      <w:r w:rsidR="00817B0B">
        <w:rPr>
          <w:rFonts w:ascii="Arial" w:hAnsi="Arial" w:cs="Arial"/>
        </w:rPr>
        <w:t xml:space="preserve"> restrictivo-</w:t>
      </w:r>
      <w:r w:rsidRPr="00016AC0">
        <w:rPr>
          <w:rFonts w:ascii="Arial" w:hAnsi="Arial" w:cs="Arial"/>
        </w:rPr>
        <w:t xml:space="preserve"> de emprendimiento, es decir, entendido como acto de </w:t>
      </w:r>
      <w:r w:rsidR="00111A12" w:rsidRPr="00016AC0">
        <w:rPr>
          <w:rFonts w:ascii="Arial" w:hAnsi="Arial" w:cs="Arial"/>
        </w:rPr>
        <w:t>creación de una actividad económica o como incorporación</w:t>
      </w:r>
      <w:r w:rsidR="00B922FA" w:rsidRPr="00016AC0">
        <w:rPr>
          <w:rFonts w:ascii="Arial" w:hAnsi="Arial" w:cs="Arial"/>
        </w:rPr>
        <w:t xml:space="preserve"> de</w:t>
      </w:r>
      <w:r w:rsidR="00111A12" w:rsidRPr="00016AC0">
        <w:rPr>
          <w:rFonts w:ascii="Arial" w:hAnsi="Arial" w:cs="Arial"/>
        </w:rPr>
        <w:t xml:space="preserve"> </w:t>
      </w:r>
      <w:r w:rsidR="008C564D" w:rsidRPr="00016AC0">
        <w:rPr>
          <w:rFonts w:ascii="Arial" w:hAnsi="Arial" w:cs="Arial"/>
        </w:rPr>
        <w:t>una persona física</w:t>
      </w:r>
      <w:r w:rsidR="00CA7CCC" w:rsidRPr="00016AC0">
        <w:rPr>
          <w:rFonts w:ascii="Arial" w:hAnsi="Arial" w:cs="Arial"/>
        </w:rPr>
        <w:t xml:space="preserve"> </w:t>
      </w:r>
      <w:r w:rsidR="00817B0B">
        <w:rPr>
          <w:rFonts w:ascii="Arial" w:hAnsi="Arial" w:cs="Arial"/>
        </w:rPr>
        <w:t>a título de</w:t>
      </w:r>
      <w:r w:rsidR="00CA7CCC" w:rsidRPr="00016AC0">
        <w:rPr>
          <w:rFonts w:ascii="Arial" w:hAnsi="Arial" w:cs="Arial"/>
        </w:rPr>
        <w:t xml:space="preserve"> socio</w:t>
      </w:r>
      <w:r w:rsidR="008C564D" w:rsidRPr="00016AC0">
        <w:rPr>
          <w:rFonts w:ascii="Arial" w:hAnsi="Arial" w:cs="Arial"/>
        </w:rPr>
        <w:t xml:space="preserve"> a una entidad titular de una actividad económica</w:t>
      </w:r>
      <w:r w:rsidR="00B922FA" w:rsidRPr="00016AC0">
        <w:rPr>
          <w:rFonts w:ascii="Arial" w:hAnsi="Arial" w:cs="Arial"/>
        </w:rPr>
        <w:t>. Con todo, l</w:t>
      </w:r>
      <w:r w:rsidR="002B74B4" w:rsidRPr="00016AC0">
        <w:rPr>
          <w:rFonts w:ascii="Arial" w:hAnsi="Arial" w:cs="Arial"/>
        </w:rPr>
        <w:t xml:space="preserve">a ley </w:t>
      </w:r>
      <w:r w:rsidR="00E26F5A">
        <w:rPr>
          <w:rFonts w:ascii="Arial" w:hAnsi="Arial" w:cs="Arial"/>
        </w:rPr>
        <w:t>de Murcia</w:t>
      </w:r>
      <w:r w:rsidR="002B74B4" w:rsidRPr="00016AC0">
        <w:rPr>
          <w:rFonts w:ascii="Arial" w:hAnsi="Arial" w:cs="Arial"/>
        </w:rPr>
        <w:t xml:space="preserve"> </w:t>
      </w:r>
      <w:r w:rsidR="006D6101" w:rsidRPr="00016AC0">
        <w:rPr>
          <w:rFonts w:ascii="Arial" w:hAnsi="Arial" w:cs="Arial"/>
        </w:rPr>
        <w:t xml:space="preserve">también </w:t>
      </w:r>
      <w:r w:rsidR="002B74B4" w:rsidRPr="00016AC0">
        <w:rPr>
          <w:rFonts w:ascii="Arial" w:hAnsi="Arial" w:cs="Arial"/>
        </w:rPr>
        <w:t xml:space="preserve">contempla, adicionalmente, la figura de la “empresa innovadora”, que </w:t>
      </w:r>
      <w:r w:rsidR="00B922FA" w:rsidRPr="00016AC0">
        <w:rPr>
          <w:rFonts w:ascii="Arial" w:hAnsi="Arial" w:cs="Arial"/>
        </w:rPr>
        <w:t>es</w:t>
      </w:r>
      <w:r w:rsidR="002B74B4" w:rsidRPr="00016AC0">
        <w:rPr>
          <w:rFonts w:ascii="Arial" w:hAnsi="Arial" w:cs="Arial"/>
        </w:rPr>
        <w:t xml:space="preserve"> aquella que, siendo pequeña empresa, cumpla </w:t>
      </w:r>
      <w:r w:rsidR="006D6101" w:rsidRPr="00016AC0">
        <w:rPr>
          <w:rFonts w:ascii="Arial" w:hAnsi="Arial" w:cs="Arial"/>
        </w:rPr>
        <w:t xml:space="preserve">una serie de requisitos que ponen de manifiesto </w:t>
      </w:r>
      <w:r w:rsidR="00E64CE4" w:rsidRPr="00016AC0">
        <w:rPr>
          <w:rFonts w:ascii="Arial" w:hAnsi="Arial" w:cs="Arial"/>
        </w:rPr>
        <w:t>un plus de iniciativa</w:t>
      </w:r>
      <w:r w:rsidR="00EB63BF">
        <w:rPr>
          <w:rFonts w:ascii="Arial" w:hAnsi="Arial" w:cs="Arial"/>
        </w:rPr>
        <w:t>,</w:t>
      </w:r>
      <w:r w:rsidR="00E64CE4" w:rsidRPr="00016AC0">
        <w:rPr>
          <w:rFonts w:ascii="Arial" w:hAnsi="Arial" w:cs="Arial"/>
        </w:rPr>
        <w:t xml:space="preserve"> </w:t>
      </w:r>
      <w:r w:rsidR="00EB63BF">
        <w:rPr>
          <w:rFonts w:ascii="Arial" w:hAnsi="Arial" w:cs="Arial"/>
        </w:rPr>
        <w:t xml:space="preserve">por parte </w:t>
      </w:r>
      <w:r w:rsidR="00EB63BF" w:rsidRPr="00016AC0">
        <w:rPr>
          <w:rFonts w:ascii="Arial" w:hAnsi="Arial" w:cs="Arial"/>
        </w:rPr>
        <w:t>del empresario consolidado</w:t>
      </w:r>
      <w:r w:rsidR="00EB63BF">
        <w:rPr>
          <w:rFonts w:ascii="Arial" w:hAnsi="Arial" w:cs="Arial"/>
        </w:rPr>
        <w:t>,</w:t>
      </w:r>
      <w:r w:rsidR="00EB63BF" w:rsidRPr="00016AC0">
        <w:rPr>
          <w:rFonts w:ascii="Arial" w:hAnsi="Arial" w:cs="Arial"/>
        </w:rPr>
        <w:t xml:space="preserve"> </w:t>
      </w:r>
      <w:r w:rsidR="00E64CE4" w:rsidRPr="00016AC0">
        <w:rPr>
          <w:rFonts w:ascii="Arial" w:hAnsi="Arial" w:cs="Arial"/>
        </w:rPr>
        <w:t>en términos de innovación. Así,</w:t>
      </w:r>
      <w:r w:rsidR="002B74B4" w:rsidRPr="00016AC0">
        <w:rPr>
          <w:rFonts w:ascii="Arial" w:hAnsi="Arial" w:cs="Arial"/>
        </w:rPr>
        <w:t xml:space="preserve"> que pueda demostrar, mediante una evaluación realizada por un experto externo, en particular sobre la base de un plan de negocios, que desarrollará, en un futuro previsible, productos, servicios o procesos tecnológicamente novedosos o sustancialmente mejorados con respecto al estado tecnológico actual del sector correspondiente </w:t>
      </w:r>
      <w:r w:rsidR="002B74B4" w:rsidRPr="00016AC0">
        <w:rPr>
          <w:rFonts w:ascii="Arial" w:hAnsi="Arial" w:cs="Arial"/>
        </w:rPr>
        <w:lastRenderedPageBreak/>
        <w:t>y que comporten riesgos tecnológicos o industriales; o que haya realizado unos gastos en investigación, desarrollo e innovación tecnológica que representen al menos el 15 % de los gastos totales de la empresa durante los dos ejercicios anteriores, o en el ejercicio anterior cuando se trate de empresas de menos de dos años (art</w:t>
      </w:r>
      <w:r w:rsidR="00B922FA" w:rsidRPr="00016AC0">
        <w:rPr>
          <w:rFonts w:ascii="Arial" w:hAnsi="Arial" w:cs="Arial"/>
        </w:rPr>
        <w:t>ículo</w:t>
      </w:r>
      <w:r w:rsidR="002B74B4" w:rsidRPr="00016AC0">
        <w:rPr>
          <w:rFonts w:ascii="Arial" w:hAnsi="Arial" w:cs="Arial"/>
        </w:rPr>
        <w:t xml:space="preserve"> 2.8</w:t>
      </w:r>
      <w:r w:rsidR="00B922FA" w:rsidRPr="00016AC0">
        <w:rPr>
          <w:rFonts w:ascii="Arial" w:hAnsi="Arial" w:cs="Arial"/>
        </w:rPr>
        <w:t xml:space="preserve"> de la Ley 5/2013, de la Región de Murcia</w:t>
      </w:r>
      <w:r w:rsidR="002B74B4" w:rsidRPr="00016AC0">
        <w:rPr>
          <w:rFonts w:ascii="Arial" w:hAnsi="Arial" w:cs="Arial"/>
        </w:rPr>
        <w:t>).</w:t>
      </w:r>
    </w:p>
    <w:p w:rsidR="008911E4" w:rsidRPr="00016AC0" w:rsidRDefault="00E64CE4" w:rsidP="00EF3C3F">
      <w:pPr>
        <w:spacing w:before="80" w:line="240" w:lineRule="auto"/>
        <w:jc w:val="both"/>
        <w:rPr>
          <w:rFonts w:ascii="Arial" w:hAnsi="Arial" w:cs="Arial"/>
        </w:rPr>
      </w:pPr>
      <w:r w:rsidRPr="00016AC0">
        <w:rPr>
          <w:rFonts w:ascii="Arial" w:hAnsi="Arial" w:cs="Arial"/>
        </w:rPr>
        <w:t xml:space="preserve">En </w:t>
      </w:r>
      <w:r w:rsidR="00CF6B58" w:rsidRPr="00016AC0">
        <w:rPr>
          <w:rFonts w:ascii="Arial" w:hAnsi="Arial" w:cs="Arial"/>
        </w:rPr>
        <w:t>definitiva</w:t>
      </w:r>
      <w:r w:rsidRPr="00016AC0">
        <w:rPr>
          <w:rFonts w:ascii="Arial" w:hAnsi="Arial" w:cs="Arial"/>
        </w:rPr>
        <w:t>, p</w:t>
      </w:r>
      <w:r w:rsidR="00B922FA" w:rsidRPr="00016AC0">
        <w:rPr>
          <w:rFonts w:ascii="Arial" w:hAnsi="Arial" w:cs="Arial"/>
        </w:rPr>
        <w:t xml:space="preserve">uede concluirse, sin perjuicio de </w:t>
      </w:r>
      <w:r w:rsidRPr="00016AC0">
        <w:rPr>
          <w:rFonts w:ascii="Arial" w:hAnsi="Arial" w:cs="Arial"/>
        </w:rPr>
        <w:t>alguna</w:t>
      </w:r>
      <w:r w:rsidR="00F8433D">
        <w:rPr>
          <w:rFonts w:ascii="Arial" w:hAnsi="Arial" w:cs="Arial"/>
        </w:rPr>
        <w:t>s</w:t>
      </w:r>
      <w:r w:rsidRPr="00016AC0">
        <w:rPr>
          <w:rFonts w:ascii="Arial" w:hAnsi="Arial" w:cs="Arial"/>
        </w:rPr>
        <w:t xml:space="preserve"> singularidad</w:t>
      </w:r>
      <w:r w:rsidR="00F8433D">
        <w:rPr>
          <w:rFonts w:ascii="Arial" w:hAnsi="Arial" w:cs="Arial"/>
        </w:rPr>
        <w:t>es</w:t>
      </w:r>
      <w:r w:rsidRPr="00016AC0">
        <w:rPr>
          <w:rFonts w:ascii="Arial" w:hAnsi="Arial" w:cs="Arial"/>
        </w:rPr>
        <w:t xml:space="preserve"> como e</w:t>
      </w:r>
      <w:r w:rsidR="008C564D" w:rsidRPr="00016AC0">
        <w:rPr>
          <w:rFonts w:ascii="Arial" w:hAnsi="Arial" w:cs="Arial"/>
        </w:rPr>
        <w:t>sta</w:t>
      </w:r>
      <w:r w:rsidRPr="00016AC0">
        <w:rPr>
          <w:rFonts w:ascii="Arial" w:hAnsi="Arial" w:cs="Arial"/>
        </w:rPr>
        <w:t xml:space="preserve"> última</w:t>
      </w:r>
      <w:r w:rsidR="00B922FA" w:rsidRPr="00016AC0">
        <w:rPr>
          <w:rFonts w:ascii="Arial" w:hAnsi="Arial" w:cs="Arial"/>
        </w:rPr>
        <w:t>, que las normas autonómicas identifican a los emprendedores y, por tanto, el emprendimiento</w:t>
      </w:r>
      <w:r w:rsidR="001D57B3">
        <w:rPr>
          <w:rFonts w:ascii="Arial" w:hAnsi="Arial" w:cs="Arial"/>
        </w:rPr>
        <w:t xml:space="preserve"> o la actividad emprendedora</w:t>
      </w:r>
      <w:r w:rsidR="00EA3154" w:rsidRPr="00016AC0">
        <w:rPr>
          <w:rFonts w:ascii="Arial" w:hAnsi="Arial" w:cs="Arial"/>
        </w:rPr>
        <w:t>,</w:t>
      </w:r>
      <w:r w:rsidR="00B922FA" w:rsidRPr="00016AC0">
        <w:rPr>
          <w:rFonts w:ascii="Arial" w:hAnsi="Arial" w:cs="Arial"/>
        </w:rPr>
        <w:t xml:space="preserve"> con </w:t>
      </w:r>
      <w:r w:rsidR="00EA3154" w:rsidRPr="00016AC0">
        <w:rPr>
          <w:rFonts w:ascii="Arial" w:hAnsi="Arial" w:cs="Arial"/>
        </w:rPr>
        <w:t>la creación de empresas</w:t>
      </w:r>
      <w:r w:rsidR="008C564D" w:rsidRPr="00016AC0">
        <w:rPr>
          <w:rFonts w:ascii="Arial" w:hAnsi="Arial" w:cs="Arial"/>
        </w:rPr>
        <w:t>, centrándose normalmente</w:t>
      </w:r>
      <w:r w:rsidR="00EA3154" w:rsidRPr="00016AC0">
        <w:rPr>
          <w:rFonts w:ascii="Arial" w:hAnsi="Arial" w:cs="Arial"/>
        </w:rPr>
        <w:t xml:space="preserve">, como </w:t>
      </w:r>
      <w:r w:rsidR="00EB63BF">
        <w:rPr>
          <w:rFonts w:ascii="Arial" w:hAnsi="Arial" w:cs="Arial"/>
        </w:rPr>
        <w:t>resulta de todo punto</w:t>
      </w:r>
      <w:r w:rsidR="00EA3154" w:rsidRPr="00016AC0">
        <w:rPr>
          <w:rFonts w:ascii="Arial" w:hAnsi="Arial" w:cs="Arial"/>
        </w:rPr>
        <w:t xml:space="preserve"> lógico,</w:t>
      </w:r>
      <w:r w:rsidR="008C564D" w:rsidRPr="00016AC0">
        <w:rPr>
          <w:rFonts w:ascii="Arial" w:hAnsi="Arial" w:cs="Arial"/>
        </w:rPr>
        <w:t xml:space="preserve"> en el impulso de la iniciativa </w:t>
      </w:r>
      <w:r w:rsidR="00CA7CCC" w:rsidRPr="00016AC0">
        <w:rPr>
          <w:rFonts w:ascii="Arial" w:hAnsi="Arial" w:cs="Arial"/>
        </w:rPr>
        <w:t xml:space="preserve">de las </w:t>
      </w:r>
      <w:r w:rsidR="00EA3154" w:rsidRPr="00016AC0">
        <w:rPr>
          <w:rFonts w:ascii="Arial" w:hAnsi="Arial" w:cs="Arial"/>
        </w:rPr>
        <w:t>personas físicas en tal sentido</w:t>
      </w:r>
      <w:r w:rsidR="00EB63BF">
        <w:rPr>
          <w:rFonts w:ascii="Arial" w:hAnsi="Arial" w:cs="Arial"/>
        </w:rPr>
        <w:t>, sea de forma individual o colectiva</w:t>
      </w:r>
      <w:r w:rsidR="008C564D" w:rsidRPr="00016AC0">
        <w:rPr>
          <w:rFonts w:ascii="Arial" w:hAnsi="Arial" w:cs="Arial"/>
        </w:rPr>
        <w:t>.</w:t>
      </w:r>
    </w:p>
    <w:p w:rsidR="00B21905" w:rsidRPr="00FD6924" w:rsidRDefault="00B21905" w:rsidP="00EF3C3F">
      <w:pPr>
        <w:pStyle w:val="Prrafodelista"/>
        <w:numPr>
          <w:ilvl w:val="1"/>
          <w:numId w:val="1"/>
        </w:numPr>
        <w:spacing w:before="80" w:line="240" w:lineRule="auto"/>
        <w:jc w:val="both"/>
        <w:rPr>
          <w:rFonts w:ascii="Arial" w:hAnsi="Arial" w:cs="Arial"/>
          <w:b/>
        </w:rPr>
      </w:pPr>
      <w:r w:rsidRPr="00FD6924">
        <w:rPr>
          <w:rFonts w:ascii="Arial" w:hAnsi="Arial" w:cs="Arial"/>
          <w:b/>
        </w:rPr>
        <w:t>El concepto de emprendedor en la Ley de Emprendedores.</w:t>
      </w:r>
    </w:p>
    <w:p w:rsidR="00E2302F" w:rsidRPr="00016AC0" w:rsidRDefault="00525FAF" w:rsidP="00EF3C3F">
      <w:pPr>
        <w:spacing w:before="80" w:line="240" w:lineRule="auto"/>
        <w:jc w:val="both"/>
        <w:rPr>
          <w:rFonts w:ascii="Arial" w:hAnsi="Arial" w:cs="Arial"/>
        </w:rPr>
      </w:pPr>
      <w:r w:rsidRPr="00016AC0">
        <w:rPr>
          <w:rFonts w:ascii="Arial" w:hAnsi="Arial" w:cs="Arial"/>
        </w:rPr>
        <w:t>S</w:t>
      </w:r>
      <w:r w:rsidR="00C11989" w:rsidRPr="00016AC0">
        <w:rPr>
          <w:rFonts w:ascii="Arial" w:hAnsi="Arial" w:cs="Arial"/>
        </w:rPr>
        <w:t xml:space="preserve">egún el artículo 2 de </w:t>
      </w:r>
      <w:r w:rsidR="00E64CE4" w:rsidRPr="00016AC0">
        <w:rPr>
          <w:rFonts w:ascii="Arial" w:hAnsi="Arial" w:cs="Arial"/>
        </w:rPr>
        <w:t>la Ley de Emprendedores</w:t>
      </w:r>
      <w:r w:rsidR="000A10B2" w:rsidRPr="00016AC0">
        <w:rPr>
          <w:rFonts w:ascii="Arial" w:hAnsi="Arial" w:cs="Arial"/>
        </w:rPr>
        <w:t xml:space="preserve">, </w:t>
      </w:r>
      <w:r w:rsidR="00A61C6A" w:rsidRPr="00016AC0">
        <w:rPr>
          <w:rFonts w:ascii="Arial" w:hAnsi="Arial" w:cs="Arial"/>
        </w:rPr>
        <w:t>su</w:t>
      </w:r>
      <w:r w:rsidR="00C11989" w:rsidRPr="00016AC0">
        <w:rPr>
          <w:rFonts w:ascii="Arial" w:hAnsi="Arial" w:cs="Arial"/>
        </w:rPr>
        <w:t xml:space="preserve"> </w:t>
      </w:r>
      <w:r w:rsidR="00212BA0" w:rsidRPr="00016AC0">
        <w:rPr>
          <w:rFonts w:ascii="Arial" w:hAnsi="Arial" w:cs="Arial"/>
        </w:rPr>
        <w:t>ámbito de aplicación</w:t>
      </w:r>
      <w:r w:rsidR="00905492" w:rsidRPr="00016AC0">
        <w:rPr>
          <w:rFonts w:ascii="Arial" w:hAnsi="Arial" w:cs="Arial"/>
        </w:rPr>
        <w:t xml:space="preserve"> </w:t>
      </w:r>
      <w:r w:rsidR="00212BA0" w:rsidRPr="00016AC0">
        <w:rPr>
          <w:rFonts w:ascii="Arial" w:hAnsi="Arial" w:cs="Arial"/>
        </w:rPr>
        <w:t xml:space="preserve">comprende </w:t>
      </w:r>
      <w:r w:rsidR="00C11989" w:rsidRPr="00016AC0">
        <w:rPr>
          <w:rFonts w:ascii="Arial" w:hAnsi="Arial" w:cs="Arial"/>
        </w:rPr>
        <w:t>todas las actividades económicas y de fomento de la internacionalización realizadas por los “e</w:t>
      </w:r>
      <w:r w:rsidR="000A10B2" w:rsidRPr="00016AC0">
        <w:rPr>
          <w:rFonts w:ascii="Arial" w:hAnsi="Arial" w:cs="Arial"/>
        </w:rPr>
        <w:t>mprendedores”, definiéndose éstos</w:t>
      </w:r>
      <w:r w:rsidR="00C11989" w:rsidRPr="00016AC0">
        <w:rPr>
          <w:rFonts w:ascii="Arial" w:hAnsi="Arial" w:cs="Arial"/>
        </w:rPr>
        <w:t xml:space="preserve"> en el artículo 3 como “aquellas personas, independientemente de su condición de persona física o jurídica, que desarrollen una actividad económica empresarial o profesional, en los términos establecidos en esta Ley”. </w:t>
      </w:r>
    </w:p>
    <w:p w:rsidR="005A6FEE" w:rsidRPr="00016AC0" w:rsidRDefault="004B15AC" w:rsidP="00EF3C3F">
      <w:pPr>
        <w:spacing w:before="80" w:line="240" w:lineRule="auto"/>
        <w:jc w:val="both"/>
        <w:rPr>
          <w:rFonts w:ascii="Arial" w:hAnsi="Arial" w:cs="Arial"/>
        </w:rPr>
      </w:pPr>
      <w:r w:rsidRPr="00016AC0">
        <w:rPr>
          <w:rFonts w:ascii="Arial" w:hAnsi="Arial" w:cs="Arial"/>
        </w:rPr>
        <w:t>D</w:t>
      </w:r>
      <w:r w:rsidR="004F58B0" w:rsidRPr="00016AC0">
        <w:rPr>
          <w:rFonts w:ascii="Arial" w:hAnsi="Arial" w:cs="Arial"/>
        </w:rPr>
        <w:t xml:space="preserve">e acuerdo con </w:t>
      </w:r>
      <w:r w:rsidR="00525FAF" w:rsidRPr="00016AC0">
        <w:rPr>
          <w:rFonts w:ascii="Arial" w:hAnsi="Arial" w:cs="Arial"/>
        </w:rPr>
        <w:t>est</w:t>
      </w:r>
      <w:r w:rsidR="00E2302F" w:rsidRPr="00016AC0">
        <w:rPr>
          <w:rFonts w:ascii="Arial" w:hAnsi="Arial" w:cs="Arial"/>
        </w:rPr>
        <w:t xml:space="preserve">a </w:t>
      </w:r>
      <w:r w:rsidR="00C11989" w:rsidRPr="00016AC0">
        <w:rPr>
          <w:rFonts w:ascii="Arial" w:hAnsi="Arial" w:cs="Arial"/>
        </w:rPr>
        <w:t>genérica definición</w:t>
      </w:r>
      <w:r w:rsidR="004F58B0" w:rsidRPr="00016AC0">
        <w:rPr>
          <w:rFonts w:ascii="Arial" w:hAnsi="Arial" w:cs="Arial"/>
        </w:rPr>
        <w:t>,</w:t>
      </w:r>
      <w:r w:rsidR="00E64CE4" w:rsidRPr="00016AC0">
        <w:rPr>
          <w:rFonts w:ascii="Arial" w:hAnsi="Arial" w:cs="Arial"/>
        </w:rPr>
        <w:t xml:space="preserve"> para la ley estatal</w:t>
      </w:r>
      <w:r w:rsidR="004F58B0" w:rsidRPr="00016AC0">
        <w:rPr>
          <w:rFonts w:ascii="Arial" w:hAnsi="Arial" w:cs="Arial"/>
        </w:rPr>
        <w:t xml:space="preserve"> </w:t>
      </w:r>
      <w:r w:rsidR="00212BA0" w:rsidRPr="00016AC0">
        <w:rPr>
          <w:rFonts w:ascii="Arial" w:hAnsi="Arial" w:cs="Arial"/>
        </w:rPr>
        <w:t>emprendedor</w:t>
      </w:r>
      <w:r w:rsidR="004F58B0" w:rsidRPr="00016AC0">
        <w:rPr>
          <w:rFonts w:ascii="Arial" w:hAnsi="Arial" w:cs="Arial"/>
        </w:rPr>
        <w:t xml:space="preserve"> es sinónimo,</w:t>
      </w:r>
      <w:r w:rsidR="004C3EA6" w:rsidRPr="00016AC0">
        <w:rPr>
          <w:rFonts w:ascii="Arial" w:hAnsi="Arial" w:cs="Arial"/>
        </w:rPr>
        <w:t xml:space="preserve"> al menos</w:t>
      </w:r>
      <w:r w:rsidR="004F58B0" w:rsidRPr="00016AC0">
        <w:rPr>
          <w:rFonts w:ascii="Arial" w:hAnsi="Arial" w:cs="Arial"/>
        </w:rPr>
        <w:t xml:space="preserve"> </w:t>
      </w:r>
      <w:r w:rsidR="00234883" w:rsidRPr="00016AC0">
        <w:rPr>
          <w:rFonts w:ascii="Arial" w:hAnsi="Arial" w:cs="Arial"/>
        </w:rPr>
        <w:t>inicialmente</w:t>
      </w:r>
      <w:r w:rsidR="004F58B0" w:rsidRPr="00016AC0">
        <w:rPr>
          <w:rFonts w:ascii="Arial" w:hAnsi="Arial" w:cs="Arial"/>
        </w:rPr>
        <w:t>, de</w:t>
      </w:r>
      <w:r w:rsidR="00C11989" w:rsidRPr="00016AC0">
        <w:rPr>
          <w:rFonts w:ascii="Arial" w:hAnsi="Arial" w:cs="Arial"/>
        </w:rPr>
        <w:t xml:space="preserve"> titular</w:t>
      </w:r>
      <w:r w:rsidR="000A10B2" w:rsidRPr="00016AC0">
        <w:rPr>
          <w:rFonts w:ascii="Arial" w:hAnsi="Arial" w:cs="Arial"/>
        </w:rPr>
        <w:t xml:space="preserve"> de una actividad económica</w:t>
      </w:r>
      <w:r w:rsidR="005336ED">
        <w:rPr>
          <w:rFonts w:ascii="Arial" w:hAnsi="Arial" w:cs="Arial"/>
        </w:rPr>
        <w:t xml:space="preserve">, como </w:t>
      </w:r>
      <w:r w:rsidR="00AA722A">
        <w:rPr>
          <w:rFonts w:ascii="Arial" w:hAnsi="Arial" w:cs="Arial"/>
        </w:rPr>
        <w:t>se señala en el preámbulo</w:t>
      </w:r>
      <w:r w:rsidR="005336ED">
        <w:rPr>
          <w:rFonts w:ascii="Arial" w:hAnsi="Arial" w:cs="Arial"/>
        </w:rPr>
        <w:t xml:space="preserve"> de la Ley</w:t>
      </w:r>
      <w:r w:rsidR="005336ED">
        <w:rPr>
          <w:rStyle w:val="Refdenotaalpie"/>
          <w:rFonts w:ascii="Arial" w:hAnsi="Arial" w:cs="Arial"/>
        </w:rPr>
        <w:footnoteReference w:id="17"/>
      </w:r>
      <w:r w:rsidR="005336ED">
        <w:rPr>
          <w:rFonts w:ascii="Arial" w:hAnsi="Arial" w:cs="Arial"/>
        </w:rPr>
        <w:t>.</w:t>
      </w:r>
      <w:r w:rsidRPr="00016AC0">
        <w:rPr>
          <w:rFonts w:ascii="Arial" w:hAnsi="Arial" w:cs="Arial"/>
        </w:rPr>
        <w:t xml:space="preserve"> </w:t>
      </w:r>
      <w:r w:rsidR="005A6FEE" w:rsidRPr="00016AC0">
        <w:rPr>
          <w:rFonts w:ascii="Arial" w:hAnsi="Arial" w:cs="Arial"/>
        </w:rPr>
        <w:t>Pero, ¿significa esto que todo empresario o profesional es para el legislador</w:t>
      </w:r>
      <w:r w:rsidR="00B922FA" w:rsidRPr="00016AC0">
        <w:rPr>
          <w:rFonts w:ascii="Arial" w:hAnsi="Arial" w:cs="Arial"/>
        </w:rPr>
        <w:t xml:space="preserve"> estatal</w:t>
      </w:r>
      <w:r w:rsidR="005A6FEE" w:rsidRPr="00016AC0">
        <w:rPr>
          <w:rFonts w:ascii="Arial" w:hAnsi="Arial" w:cs="Arial"/>
        </w:rPr>
        <w:t xml:space="preserve"> un emprendedor y que lo es en todo momento? </w:t>
      </w:r>
      <w:r w:rsidR="00B922FA" w:rsidRPr="00016AC0">
        <w:rPr>
          <w:rFonts w:ascii="Arial" w:hAnsi="Arial" w:cs="Arial"/>
        </w:rPr>
        <w:t>Y, si es así, ¿h</w:t>
      </w:r>
      <w:r w:rsidR="005A6FEE" w:rsidRPr="00016AC0">
        <w:rPr>
          <w:rFonts w:ascii="Arial" w:hAnsi="Arial" w:cs="Arial"/>
        </w:rPr>
        <w:t xml:space="preserve">abrá que concluir, </w:t>
      </w:r>
      <w:r w:rsidR="00905492" w:rsidRPr="00016AC0">
        <w:rPr>
          <w:rFonts w:ascii="Arial" w:hAnsi="Arial" w:cs="Arial"/>
        </w:rPr>
        <w:t>subsiguientemente</w:t>
      </w:r>
      <w:r w:rsidR="005A6FEE" w:rsidRPr="00016AC0">
        <w:rPr>
          <w:rFonts w:ascii="Arial" w:hAnsi="Arial" w:cs="Arial"/>
        </w:rPr>
        <w:t xml:space="preserve">, que la del artículo 3 es una definición legal </w:t>
      </w:r>
      <w:r w:rsidR="00CA7CCC" w:rsidRPr="00016AC0">
        <w:rPr>
          <w:rFonts w:ascii="Arial" w:hAnsi="Arial" w:cs="Arial"/>
        </w:rPr>
        <w:t>que no añade nada al concepto le</w:t>
      </w:r>
      <w:r w:rsidR="005336ED">
        <w:rPr>
          <w:rFonts w:ascii="Arial" w:hAnsi="Arial" w:cs="Arial"/>
        </w:rPr>
        <w:t>gal de empresario o profesional</w:t>
      </w:r>
      <w:r w:rsidR="005A6FEE" w:rsidRPr="00016AC0">
        <w:rPr>
          <w:rFonts w:ascii="Arial" w:hAnsi="Arial" w:cs="Arial"/>
        </w:rPr>
        <w:t>?</w:t>
      </w:r>
    </w:p>
    <w:p w:rsidR="005676B2" w:rsidRPr="00016AC0" w:rsidRDefault="004F58B0" w:rsidP="00EF3C3F">
      <w:pPr>
        <w:spacing w:before="80" w:line="240" w:lineRule="auto"/>
        <w:jc w:val="both"/>
        <w:rPr>
          <w:rFonts w:ascii="Arial" w:hAnsi="Arial" w:cs="Arial"/>
        </w:rPr>
      </w:pPr>
      <w:r w:rsidRPr="00016AC0">
        <w:rPr>
          <w:rFonts w:ascii="Arial" w:hAnsi="Arial" w:cs="Arial"/>
        </w:rPr>
        <w:t xml:space="preserve">La clave se encuentra, obviamente, en el último inciso del </w:t>
      </w:r>
      <w:r w:rsidR="00E34FF8">
        <w:rPr>
          <w:rFonts w:ascii="Arial" w:hAnsi="Arial" w:cs="Arial"/>
        </w:rPr>
        <w:t>precepto transcrito</w:t>
      </w:r>
      <w:r w:rsidRPr="00016AC0">
        <w:rPr>
          <w:rFonts w:ascii="Arial" w:hAnsi="Arial" w:cs="Arial"/>
        </w:rPr>
        <w:t>, que supone</w:t>
      </w:r>
      <w:r w:rsidR="00925DEF" w:rsidRPr="00016AC0">
        <w:rPr>
          <w:rFonts w:ascii="Arial" w:hAnsi="Arial" w:cs="Arial"/>
        </w:rPr>
        <w:t xml:space="preserve"> una remisión </w:t>
      </w:r>
      <w:r w:rsidRPr="00016AC0">
        <w:rPr>
          <w:rFonts w:ascii="Arial" w:hAnsi="Arial" w:cs="Arial"/>
        </w:rPr>
        <w:t>interna</w:t>
      </w:r>
      <w:r w:rsidR="00925DEF" w:rsidRPr="00016AC0">
        <w:rPr>
          <w:rFonts w:ascii="Arial" w:hAnsi="Arial" w:cs="Arial"/>
        </w:rPr>
        <w:t xml:space="preserve"> </w:t>
      </w:r>
      <w:r w:rsidRPr="00016AC0">
        <w:rPr>
          <w:rFonts w:ascii="Arial" w:hAnsi="Arial" w:cs="Arial"/>
        </w:rPr>
        <w:t>que debe</w:t>
      </w:r>
      <w:r w:rsidR="00393453" w:rsidRPr="00016AC0">
        <w:rPr>
          <w:rFonts w:ascii="Arial" w:hAnsi="Arial" w:cs="Arial"/>
        </w:rPr>
        <w:t>ría</w:t>
      </w:r>
      <w:r w:rsidRPr="00016AC0">
        <w:rPr>
          <w:rFonts w:ascii="Arial" w:hAnsi="Arial" w:cs="Arial"/>
        </w:rPr>
        <w:t xml:space="preserve"> permitirnos descubrir</w:t>
      </w:r>
      <w:r w:rsidR="00925DEF" w:rsidRPr="00016AC0">
        <w:rPr>
          <w:rFonts w:ascii="Arial" w:hAnsi="Arial" w:cs="Arial"/>
        </w:rPr>
        <w:t xml:space="preserve"> </w:t>
      </w:r>
      <w:r w:rsidR="00FA3225" w:rsidRPr="00016AC0">
        <w:rPr>
          <w:rFonts w:ascii="Arial" w:hAnsi="Arial" w:cs="Arial"/>
        </w:rPr>
        <w:t>bajo qué circunstancias</w:t>
      </w:r>
      <w:r w:rsidR="00925DEF" w:rsidRPr="00016AC0">
        <w:rPr>
          <w:rFonts w:ascii="Arial" w:hAnsi="Arial" w:cs="Arial"/>
        </w:rPr>
        <w:t xml:space="preserve"> </w:t>
      </w:r>
      <w:r w:rsidR="005676B2" w:rsidRPr="00016AC0">
        <w:rPr>
          <w:rFonts w:ascii="Arial" w:hAnsi="Arial" w:cs="Arial"/>
        </w:rPr>
        <w:t>cabe considerar emprendedor a un sujeto</w:t>
      </w:r>
      <w:r w:rsidR="00FA3225" w:rsidRPr="00016AC0">
        <w:rPr>
          <w:rFonts w:ascii="Arial" w:hAnsi="Arial" w:cs="Arial"/>
        </w:rPr>
        <w:t xml:space="preserve"> que </w:t>
      </w:r>
      <w:r w:rsidR="00E64CE4" w:rsidRPr="00016AC0">
        <w:rPr>
          <w:rFonts w:ascii="Arial" w:hAnsi="Arial" w:cs="Arial"/>
        </w:rPr>
        <w:t xml:space="preserve">se dispone a desarrollar –o </w:t>
      </w:r>
      <w:r w:rsidR="00CA7CCC" w:rsidRPr="00016AC0">
        <w:rPr>
          <w:rFonts w:ascii="Arial" w:hAnsi="Arial" w:cs="Arial"/>
        </w:rPr>
        <w:t xml:space="preserve">que </w:t>
      </w:r>
      <w:r w:rsidR="00E64CE4" w:rsidRPr="00016AC0">
        <w:rPr>
          <w:rFonts w:ascii="Arial" w:hAnsi="Arial" w:cs="Arial"/>
        </w:rPr>
        <w:t>ya desarrolla-</w:t>
      </w:r>
      <w:r w:rsidR="00FA3225" w:rsidRPr="00016AC0">
        <w:rPr>
          <w:rFonts w:ascii="Arial" w:hAnsi="Arial" w:cs="Arial"/>
        </w:rPr>
        <w:t xml:space="preserve"> una actividad económica</w:t>
      </w:r>
      <w:r w:rsidR="00E64CE4" w:rsidRPr="00016AC0">
        <w:rPr>
          <w:rFonts w:ascii="Arial" w:hAnsi="Arial" w:cs="Arial"/>
        </w:rPr>
        <w:t xml:space="preserve"> “en los términos establecidos en esta Ley”</w:t>
      </w:r>
      <w:r w:rsidR="006C504F">
        <w:rPr>
          <w:rFonts w:ascii="Arial" w:hAnsi="Arial" w:cs="Arial"/>
        </w:rPr>
        <w:t>, lo que requiere su</w:t>
      </w:r>
      <w:r w:rsidR="00F8433D">
        <w:rPr>
          <w:rFonts w:ascii="Arial" w:hAnsi="Arial" w:cs="Arial"/>
        </w:rPr>
        <w:t xml:space="preserve"> lectura e</w:t>
      </w:r>
      <w:r w:rsidR="006C504F">
        <w:rPr>
          <w:rFonts w:ascii="Arial" w:hAnsi="Arial" w:cs="Arial"/>
        </w:rPr>
        <w:t xml:space="preserve"> </w:t>
      </w:r>
      <w:r w:rsidR="00E34FF8">
        <w:rPr>
          <w:rFonts w:ascii="Arial" w:hAnsi="Arial" w:cs="Arial"/>
        </w:rPr>
        <w:t>interpretación sistemática</w:t>
      </w:r>
      <w:r w:rsidR="009F7639" w:rsidRPr="00016AC0">
        <w:rPr>
          <w:rFonts w:ascii="Arial" w:hAnsi="Arial" w:cs="Arial"/>
        </w:rPr>
        <w:t>.</w:t>
      </w:r>
      <w:r w:rsidR="00441391" w:rsidRPr="00016AC0">
        <w:rPr>
          <w:rFonts w:ascii="Arial" w:hAnsi="Arial" w:cs="Arial"/>
        </w:rPr>
        <w:t xml:space="preserve"> </w:t>
      </w:r>
      <w:r w:rsidR="009F7639" w:rsidRPr="00016AC0">
        <w:rPr>
          <w:rFonts w:ascii="Arial" w:hAnsi="Arial" w:cs="Arial"/>
        </w:rPr>
        <w:t>De modo tal, q</w:t>
      </w:r>
      <w:r w:rsidR="00A405D3" w:rsidRPr="00016AC0">
        <w:rPr>
          <w:rFonts w:ascii="Arial" w:hAnsi="Arial" w:cs="Arial"/>
        </w:rPr>
        <w:t xml:space="preserve">ue </w:t>
      </w:r>
      <w:r w:rsidR="00905492" w:rsidRPr="00016AC0">
        <w:rPr>
          <w:rFonts w:ascii="Arial" w:hAnsi="Arial" w:cs="Arial"/>
        </w:rPr>
        <w:t xml:space="preserve">sólo </w:t>
      </w:r>
      <w:r w:rsidR="009F7639" w:rsidRPr="00016AC0">
        <w:rPr>
          <w:rFonts w:ascii="Arial" w:hAnsi="Arial" w:cs="Arial"/>
        </w:rPr>
        <w:t xml:space="preserve">será emprendedor quien realice alguna de las conductas </w:t>
      </w:r>
      <w:r w:rsidR="005676B2" w:rsidRPr="00016AC0">
        <w:rPr>
          <w:rFonts w:ascii="Arial" w:hAnsi="Arial" w:cs="Arial"/>
        </w:rPr>
        <w:t xml:space="preserve">merecedora de una medida </w:t>
      </w:r>
      <w:r w:rsidR="00A405D3" w:rsidRPr="00016AC0">
        <w:rPr>
          <w:rFonts w:ascii="Arial" w:hAnsi="Arial" w:cs="Arial"/>
        </w:rPr>
        <w:t>nominalmente dirigida a fomentar el emprendimiento</w:t>
      </w:r>
      <w:r w:rsidR="001611B4" w:rsidRPr="00016AC0">
        <w:rPr>
          <w:rFonts w:ascii="Arial" w:hAnsi="Arial" w:cs="Arial"/>
        </w:rPr>
        <w:t xml:space="preserve"> de acuerdo con la propia ley y</w:t>
      </w:r>
      <w:r w:rsidR="005676B2" w:rsidRPr="00016AC0">
        <w:rPr>
          <w:rFonts w:ascii="Arial" w:hAnsi="Arial" w:cs="Arial"/>
        </w:rPr>
        <w:t xml:space="preserve"> que no pueden ser cualesquiera </w:t>
      </w:r>
      <w:r w:rsidR="00E34FF8">
        <w:rPr>
          <w:rFonts w:ascii="Arial" w:hAnsi="Arial" w:cs="Arial"/>
        </w:rPr>
        <w:t>actos</w:t>
      </w:r>
      <w:r w:rsidR="005676B2" w:rsidRPr="00016AC0">
        <w:rPr>
          <w:rFonts w:ascii="Arial" w:hAnsi="Arial" w:cs="Arial"/>
        </w:rPr>
        <w:t xml:space="preserve"> del titular de una actividad económica</w:t>
      </w:r>
      <w:r w:rsidR="00CB719B" w:rsidRPr="00016AC0">
        <w:rPr>
          <w:rFonts w:ascii="Arial" w:hAnsi="Arial" w:cs="Arial"/>
        </w:rPr>
        <w:t xml:space="preserve"> como tal</w:t>
      </w:r>
      <w:r w:rsidR="005676B2" w:rsidRPr="00016AC0">
        <w:rPr>
          <w:rFonts w:ascii="Arial" w:hAnsi="Arial" w:cs="Arial"/>
        </w:rPr>
        <w:t xml:space="preserve">, so pena, como decimos, de condenar tal concepto a la </w:t>
      </w:r>
      <w:r w:rsidR="00EB63BF">
        <w:rPr>
          <w:rFonts w:ascii="Arial" w:hAnsi="Arial" w:cs="Arial"/>
        </w:rPr>
        <w:t xml:space="preserve">redundancia con el concepto de empresario y, por tanto, a la </w:t>
      </w:r>
      <w:r w:rsidR="005676B2" w:rsidRPr="00016AC0">
        <w:rPr>
          <w:rFonts w:ascii="Arial" w:hAnsi="Arial" w:cs="Arial"/>
        </w:rPr>
        <w:t>vacuidad</w:t>
      </w:r>
      <w:r w:rsidR="00EB63BF">
        <w:rPr>
          <w:rFonts w:ascii="Arial" w:hAnsi="Arial" w:cs="Arial"/>
        </w:rPr>
        <w:t xml:space="preserve"> jurídica</w:t>
      </w:r>
      <w:r w:rsidR="005676B2" w:rsidRPr="00016AC0">
        <w:rPr>
          <w:rFonts w:ascii="Arial" w:hAnsi="Arial" w:cs="Arial"/>
        </w:rPr>
        <w:t xml:space="preserve">. </w:t>
      </w:r>
    </w:p>
    <w:p w:rsidR="008E4673" w:rsidRPr="00016AC0" w:rsidRDefault="005676B2" w:rsidP="00EF3C3F">
      <w:pPr>
        <w:spacing w:before="80" w:line="240" w:lineRule="auto"/>
        <w:jc w:val="both"/>
        <w:rPr>
          <w:rFonts w:ascii="Arial" w:hAnsi="Arial" w:cs="Arial"/>
        </w:rPr>
      </w:pPr>
      <w:r w:rsidRPr="00016AC0">
        <w:rPr>
          <w:rFonts w:ascii="Arial" w:hAnsi="Arial" w:cs="Arial"/>
        </w:rPr>
        <w:t>Realizando un ejercicio de abstracción que</w:t>
      </w:r>
      <w:r w:rsidR="008C564D" w:rsidRPr="00016AC0">
        <w:rPr>
          <w:rFonts w:ascii="Arial" w:hAnsi="Arial" w:cs="Arial"/>
        </w:rPr>
        <w:t>, habida cuenta de la heterogeneidad de las medidas que adopta la ley,</w:t>
      </w:r>
      <w:r w:rsidR="00CA7CCC" w:rsidRPr="00016AC0">
        <w:rPr>
          <w:rFonts w:ascii="Arial" w:hAnsi="Arial" w:cs="Arial"/>
        </w:rPr>
        <w:t xml:space="preserve"> no resulta</w:t>
      </w:r>
      <w:r w:rsidRPr="00016AC0">
        <w:rPr>
          <w:rFonts w:ascii="Arial" w:hAnsi="Arial" w:cs="Arial"/>
        </w:rPr>
        <w:t xml:space="preserve"> sencillo, y </w:t>
      </w:r>
      <w:r w:rsidR="006F6451" w:rsidRPr="00016AC0">
        <w:rPr>
          <w:rFonts w:ascii="Arial" w:hAnsi="Arial" w:cs="Arial"/>
        </w:rPr>
        <w:t>puesto que el término</w:t>
      </w:r>
      <w:r w:rsidR="00DA5306" w:rsidRPr="00016AC0">
        <w:rPr>
          <w:rFonts w:ascii="Arial" w:hAnsi="Arial" w:cs="Arial"/>
        </w:rPr>
        <w:t xml:space="preserve"> emprendimiento se asocia</w:t>
      </w:r>
      <w:r w:rsidR="000F2BD8" w:rsidRPr="00016AC0">
        <w:rPr>
          <w:rFonts w:ascii="Arial" w:hAnsi="Arial" w:cs="Arial"/>
        </w:rPr>
        <w:t xml:space="preserve"> en la </w:t>
      </w:r>
      <w:r w:rsidR="008C564D" w:rsidRPr="00016AC0">
        <w:rPr>
          <w:rFonts w:ascii="Arial" w:hAnsi="Arial" w:cs="Arial"/>
        </w:rPr>
        <w:t>misma</w:t>
      </w:r>
      <w:r w:rsidR="00DA5306" w:rsidRPr="00016AC0">
        <w:rPr>
          <w:rFonts w:ascii="Arial" w:hAnsi="Arial" w:cs="Arial"/>
        </w:rPr>
        <w:t xml:space="preserve"> a la idea de iniciativa empresarial</w:t>
      </w:r>
      <w:r w:rsidR="006F6451" w:rsidRPr="00016AC0">
        <w:rPr>
          <w:rFonts w:ascii="Arial" w:hAnsi="Arial" w:cs="Arial"/>
        </w:rPr>
        <w:t xml:space="preserve">, aunque sea con </w:t>
      </w:r>
      <w:r w:rsidRPr="00016AC0">
        <w:rPr>
          <w:rFonts w:ascii="Arial" w:hAnsi="Arial" w:cs="Arial"/>
        </w:rPr>
        <w:t>muy diverso</w:t>
      </w:r>
      <w:r w:rsidR="00FA38E9" w:rsidRPr="00016AC0">
        <w:rPr>
          <w:rFonts w:ascii="Arial" w:hAnsi="Arial" w:cs="Arial"/>
        </w:rPr>
        <w:t>s</w:t>
      </w:r>
      <w:r w:rsidRPr="00016AC0">
        <w:rPr>
          <w:rFonts w:ascii="Arial" w:hAnsi="Arial" w:cs="Arial"/>
        </w:rPr>
        <w:t xml:space="preserve"> sentido</w:t>
      </w:r>
      <w:r w:rsidR="00FA38E9" w:rsidRPr="00016AC0">
        <w:rPr>
          <w:rFonts w:ascii="Arial" w:hAnsi="Arial" w:cs="Arial"/>
        </w:rPr>
        <w:t>s</w:t>
      </w:r>
      <w:r w:rsidR="00DA5306" w:rsidRPr="00016AC0">
        <w:rPr>
          <w:rFonts w:ascii="Arial" w:hAnsi="Arial" w:cs="Arial"/>
        </w:rPr>
        <w:t xml:space="preserve"> </w:t>
      </w:r>
      <w:r w:rsidR="006F6451" w:rsidRPr="00016AC0">
        <w:rPr>
          <w:rFonts w:ascii="Arial" w:hAnsi="Arial" w:cs="Arial"/>
        </w:rPr>
        <w:t>-</w:t>
      </w:r>
      <w:r w:rsidR="00DA5306" w:rsidRPr="00016AC0">
        <w:rPr>
          <w:rFonts w:ascii="Arial" w:hAnsi="Arial" w:cs="Arial"/>
        </w:rPr>
        <w:t xml:space="preserve">el de creación o </w:t>
      </w:r>
      <w:r w:rsidR="00FA3225" w:rsidRPr="00016AC0">
        <w:rPr>
          <w:rFonts w:ascii="Arial" w:hAnsi="Arial" w:cs="Arial"/>
        </w:rPr>
        <w:t>ampliación</w:t>
      </w:r>
      <w:r w:rsidR="00DA5306" w:rsidRPr="00016AC0">
        <w:rPr>
          <w:rFonts w:ascii="Arial" w:hAnsi="Arial" w:cs="Arial"/>
        </w:rPr>
        <w:t xml:space="preserve"> de la actividad misma, el de innovación dentro de la actividad </w:t>
      </w:r>
      <w:r w:rsidR="006F6451" w:rsidRPr="00016AC0">
        <w:rPr>
          <w:rFonts w:ascii="Arial" w:hAnsi="Arial" w:cs="Arial"/>
        </w:rPr>
        <w:t>o</w:t>
      </w:r>
      <w:r w:rsidR="00DA5306" w:rsidRPr="00016AC0">
        <w:rPr>
          <w:rFonts w:ascii="Arial" w:hAnsi="Arial" w:cs="Arial"/>
        </w:rPr>
        <w:t xml:space="preserve"> el de su internacionalización</w:t>
      </w:r>
      <w:r w:rsidR="006F6451" w:rsidRPr="00016AC0">
        <w:rPr>
          <w:rFonts w:ascii="Arial" w:hAnsi="Arial" w:cs="Arial"/>
        </w:rPr>
        <w:t>-</w:t>
      </w:r>
      <w:r w:rsidRPr="00016AC0">
        <w:rPr>
          <w:rFonts w:ascii="Arial" w:hAnsi="Arial" w:cs="Arial"/>
        </w:rPr>
        <w:t>,</w:t>
      </w:r>
      <w:r w:rsidR="006F6451" w:rsidRPr="00016AC0">
        <w:rPr>
          <w:rFonts w:ascii="Arial" w:hAnsi="Arial" w:cs="Arial"/>
        </w:rPr>
        <w:t xml:space="preserve"> podría decirse </w:t>
      </w:r>
      <w:r w:rsidR="000F2BD8" w:rsidRPr="00016AC0">
        <w:rPr>
          <w:rFonts w:ascii="Arial" w:hAnsi="Arial" w:cs="Arial"/>
        </w:rPr>
        <w:t xml:space="preserve">que para la </w:t>
      </w:r>
      <w:r w:rsidR="00234883" w:rsidRPr="00016AC0">
        <w:rPr>
          <w:rFonts w:ascii="Arial" w:hAnsi="Arial" w:cs="Arial"/>
        </w:rPr>
        <w:t>Ley de Emprende</w:t>
      </w:r>
      <w:r w:rsidR="00CA7CCC" w:rsidRPr="00016AC0">
        <w:rPr>
          <w:rFonts w:ascii="Arial" w:hAnsi="Arial" w:cs="Arial"/>
        </w:rPr>
        <w:t>dores</w:t>
      </w:r>
      <w:r w:rsidR="00234883" w:rsidRPr="00016AC0">
        <w:rPr>
          <w:rFonts w:ascii="Arial" w:hAnsi="Arial" w:cs="Arial"/>
        </w:rPr>
        <w:t xml:space="preserve"> lo son</w:t>
      </w:r>
      <w:r w:rsidR="006F6451" w:rsidRPr="00016AC0">
        <w:rPr>
          <w:rFonts w:ascii="Arial" w:hAnsi="Arial" w:cs="Arial"/>
        </w:rPr>
        <w:t xml:space="preserve"> </w:t>
      </w:r>
      <w:r w:rsidR="001611B4" w:rsidRPr="00016AC0">
        <w:rPr>
          <w:rFonts w:ascii="Arial" w:hAnsi="Arial" w:cs="Arial"/>
        </w:rPr>
        <w:t>los sujetos que</w:t>
      </w:r>
      <w:r w:rsidR="000F2BD8" w:rsidRPr="00016AC0">
        <w:rPr>
          <w:rFonts w:ascii="Arial" w:hAnsi="Arial" w:cs="Arial"/>
        </w:rPr>
        <w:t xml:space="preserve"> </w:t>
      </w:r>
      <w:r w:rsidR="00E34FF8">
        <w:rPr>
          <w:rFonts w:ascii="Arial" w:hAnsi="Arial" w:cs="Arial"/>
        </w:rPr>
        <w:t xml:space="preserve">participan individual o colectivamente en la creación de </w:t>
      </w:r>
      <w:r w:rsidR="000F2BD8" w:rsidRPr="00016AC0">
        <w:rPr>
          <w:rFonts w:ascii="Arial" w:hAnsi="Arial" w:cs="Arial"/>
        </w:rPr>
        <w:t xml:space="preserve">una </w:t>
      </w:r>
      <w:r w:rsidR="006F6451" w:rsidRPr="00016AC0">
        <w:rPr>
          <w:rFonts w:ascii="Arial" w:hAnsi="Arial" w:cs="Arial"/>
        </w:rPr>
        <w:t xml:space="preserve">actividad económica </w:t>
      </w:r>
      <w:r w:rsidR="000F2BD8" w:rsidRPr="00016AC0">
        <w:rPr>
          <w:rFonts w:ascii="Arial" w:hAnsi="Arial" w:cs="Arial"/>
        </w:rPr>
        <w:t>y</w:t>
      </w:r>
      <w:r w:rsidR="00CA7CCC" w:rsidRPr="00016AC0">
        <w:rPr>
          <w:rFonts w:ascii="Arial" w:hAnsi="Arial" w:cs="Arial"/>
        </w:rPr>
        <w:t>, adicionalmente,</w:t>
      </w:r>
      <w:r w:rsidR="000F2BD8" w:rsidRPr="00016AC0">
        <w:rPr>
          <w:rFonts w:ascii="Arial" w:hAnsi="Arial" w:cs="Arial"/>
        </w:rPr>
        <w:t xml:space="preserve"> quienes, contando ya con la condición de </w:t>
      </w:r>
      <w:r w:rsidR="00E34FF8">
        <w:rPr>
          <w:rFonts w:ascii="Arial" w:hAnsi="Arial" w:cs="Arial"/>
        </w:rPr>
        <w:t xml:space="preserve">titulares </w:t>
      </w:r>
      <w:r w:rsidR="006F6451" w:rsidRPr="00016AC0">
        <w:rPr>
          <w:rFonts w:ascii="Arial" w:hAnsi="Arial" w:cs="Arial"/>
        </w:rPr>
        <w:t>de una actividad económica, no adoptan una conducta inercial</w:t>
      </w:r>
      <w:r w:rsidR="005F1FF1" w:rsidRPr="00016AC0">
        <w:rPr>
          <w:rFonts w:ascii="Arial" w:hAnsi="Arial" w:cs="Arial"/>
        </w:rPr>
        <w:t xml:space="preserve">, sino que expanden </w:t>
      </w:r>
      <w:r w:rsidR="004C3EA6" w:rsidRPr="00016AC0">
        <w:rPr>
          <w:rFonts w:ascii="Arial" w:hAnsi="Arial" w:cs="Arial"/>
        </w:rPr>
        <w:t xml:space="preserve">o innovan </w:t>
      </w:r>
      <w:r w:rsidR="005F1FF1" w:rsidRPr="00016AC0">
        <w:rPr>
          <w:rFonts w:ascii="Arial" w:hAnsi="Arial" w:cs="Arial"/>
        </w:rPr>
        <w:t xml:space="preserve">su actividad </w:t>
      </w:r>
      <w:r w:rsidR="00EB63BF">
        <w:rPr>
          <w:rFonts w:ascii="Arial" w:hAnsi="Arial" w:cs="Arial"/>
        </w:rPr>
        <w:t>adoptando</w:t>
      </w:r>
      <w:r w:rsidR="004C3EA6" w:rsidRPr="00016AC0">
        <w:rPr>
          <w:rFonts w:ascii="Arial" w:hAnsi="Arial" w:cs="Arial"/>
        </w:rPr>
        <w:t xml:space="preserve"> alguna de las</w:t>
      </w:r>
      <w:r w:rsidR="005F1FF1" w:rsidRPr="00016AC0">
        <w:rPr>
          <w:rFonts w:ascii="Arial" w:hAnsi="Arial" w:cs="Arial"/>
        </w:rPr>
        <w:t xml:space="preserve"> </w:t>
      </w:r>
      <w:r w:rsidR="00EB63BF">
        <w:rPr>
          <w:rFonts w:ascii="Arial" w:hAnsi="Arial" w:cs="Arial"/>
        </w:rPr>
        <w:t>conductas</w:t>
      </w:r>
      <w:r w:rsidR="005F1FF1" w:rsidRPr="00016AC0">
        <w:rPr>
          <w:rFonts w:ascii="Arial" w:hAnsi="Arial" w:cs="Arial"/>
        </w:rPr>
        <w:t xml:space="preserve"> </w:t>
      </w:r>
      <w:r w:rsidR="000D1F85" w:rsidRPr="00016AC0">
        <w:rPr>
          <w:rFonts w:ascii="Arial" w:hAnsi="Arial" w:cs="Arial"/>
        </w:rPr>
        <w:t>promocionadas por la norma</w:t>
      </w:r>
      <w:r w:rsidR="008E4673" w:rsidRPr="00016AC0">
        <w:rPr>
          <w:rFonts w:ascii="Arial" w:hAnsi="Arial" w:cs="Arial"/>
        </w:rPr>
        <w:t>, lo que resulta indicativo de que se dirige</w:t>
      </w:r>
      <w:r w:rsidR="00E34FF8">
        <w:rPr>
          <w:rFonts w:ascii="Arial" w:hAnsi="Arial" w:cs="Arial"/>
        </w:rPr>
        <w:t xml:space="preserve"> principal</w:t>
      </w:r>
      <w:r w:rsidR="008E4673" w:rsidRPr="00016AC0">
        <w:rPr>
          <w:rFonts w:ascii="Arial" w:hAnsi="Arial" w:cs="Arial"/>
        </w:rPr>
        <w:t xml:space="preserve">, aunque no </w:t>
      </w:r>
      <w:r w:rsidR="00E34FF8">
        <w:rPr>
          <w:rFonts w:ascii="Arial" w:hAnsi="Arial" w:cs="Arial"/>
        </w:rPr>
        <w:t>exclusiv</w:t>
      </w:r>
      <w:r w:rsidR="008E4673" w:rsidRPr="00016AC0">
        <w:rPr>
          <w:rFonts w:ascii="Arial" w:hAnsi="Arial" w:cs="Arial"/>
        </w:rPr>
        <w:t>amente, al fomento del emprendimiento entendido como acción creadora en el ámbito económico o como iniciativa empresarial de carácter innovador.</w:t>
      </w:r>
    </w:p>
    <w:p w:rsidR="00D57268" w:rsidRPr="00016AC0" w:rsidRDefault="008E4673" w:rsidP="00EF3C3F">
      <w:pPr>
        <w:spacing w:before="80" w:line="240" w:lineRule="auto"/>
        <w:jc w:val="both"/>
        <w:rPr>
          <w:rFonts w:ascii="Arial" w:hAnsi="Arial" w:cs="Arial"/>
        </w:rPr>
      </w:pPr>
      <w:r w:rsidRPr="00016AC0">
        <w:rPr>
          <w:rFonts w:ascii="Arial" w:hAnsi="Arial" w:cs="Arial"/>
        </w:rPr>
        <w:t xml:space="preserve">Ahora bien, </w:t>
      </w:r>
      <w:r w:rsidR="00E34FF8">
        <w:rPr>
          <w:rFonts w:ascii="Arial" w:hAnsi="Arial" w:cs="Arial"/>
        </w:rPr>
        <w:t>dicha delimitación</w:t>
      </w:r>
      <w:r w:rsidRPr="00016AC0">
        <w:rPr>
          <w:rFonts w:ascii="Arial" w:hAnsi="Arial" w:cs="Arial"/>
        </w:rPr>
        <w:t xml:space="preserve"> aboca a la conclusión de que</w:t>
      </w:r>
      <w:r w:rsidR="00BE6DAF" w:rsidRPr="00016AC0">
        <w:rPr>
          <w:rFonts w:ascii="Arial" w:hAnsi="Arial" w:cs="Arial"/>
        </w:rPr>
        <w:t xml:space="preserve"> la creación de una empresa, que es</w:t>
      </w:r>
      <w:r w:rsidR="00B85107" w:rsidRPr="00016AC0">
        <w:rPr>
          <w:rFonts w:ascii="Arial" w:hAnsi="Arial" w:cs="Arial"/>
        </w:rPr>
        <w:t xml:space="preserve"> sin duda</w:t>
      </w:r>
      <w:r w:rsidR="00BE6DAF" w:rsidRPr="00016AC0">
        <w:rPr>
          <w:rFonts w:ascii="Arial" w:hAnsi="Arial" w:cs="Arial"/>
        </w:rPr>
        <w:t xml:space="preserve"> </w:t>
      </w:r>
      <w:r w:rsidR="00FA3225" w:rsidRPr="00016AC0">
        <w:rPr>
          <w:rFonts w:ascii="Arial" w:hAnsi="Arial" w:cs="Arial"/>
        </w:rPr>
        <w:t>el</w:t>
      </w:r>
      <w:r w:rsidR="00BE6DAF" w:rsidRPr="00016AC0">
        <w:rPr>
          <w:rFonts w:ascii="Arial" w:hAnsi="Arial" w:cs="Arial"/>
        </w:rPr>
        <w:t xml:space="preserve"> acto de emprendimiento</w:t>
      </w:r>
      <w:r w:rsidR="005F1FF1" w:rsidRPr="00016AC0">
        <w:rPr>
          <w:rFonts w:ascii="Arial" w:hAnsi="Arial" w:cs="Arial"/>
        </w:rPr>
        <w:t xml:space="preserve"> </w:t>
      </w:r>
      <w:r w:rsidR="00E34FF8">
        <w:rPr>
          <w:rFonts w:ascii="Arial" w:hAnsi="Arial" w:cs="Arial"/>
        </w:rPr>
        <w:t xml:space="preserve">económico </w:t>
      </w:r>
      <w:r w:rsidR="005F1FF1" w:rsidRPr="00016AC0">
        <w:rPr>
          <w:rFonts w:ascii="Arial" w:hAnsi="Arial" w:cs="Arial"/>
        </w:rPr>
        <w:t>por excelencia</w:t>
      </w:r>
      <w:r w:rsidR="00393453" w:rsidRPr="00016AC0">
        <w:rPr>
          <w:rFonts w:ascii="Arial" w:hAnsi="Arial" w:cs="Arial"/>
        </w:rPr>
        <w:t xml:space="preserve"> de acuerdo con la acepción </w:t>
      </w:r>
      <w:r w:rsidR="00B85107" w:rsidRPr="00016AC0">
        <w:rPr>
          <w:rFonts w:ascii="Arial" w:hAnsi="Arial" w:cs="Arial"/>
        </w:rPr>
        <w:t xml:space="preserve">común de este término, </w:t>
      </w:r>
      <w:r w:rsidRPr="00016AC0">
        <w:rPr>
          <w:rFonts w:ascii="Arial" w:hAnsi="Arial" w:cs="Arial"/>
        </w:rPr>
        <w:t xml:space="preserve">si bien </w:t>
      </w:r>
      <w:r w:rsidR="00BE6DAF" w:rsidRPr="00016AC0">
        <w:rPr>
          <w:rFonts w:ascii="Arial" w:hAnsi="Arial" w:cs="Arial"/>
        </w:rPr>
        <w:t>otorga la condición de empresario</w:t>
      </w:r>
      <w:r w:rsidR="00B85107" w:rsidRPr="00016AC0">
        <w:rPr>
          <w:rFonts w:ascii="Arial" w:hAnsi="Arial" w:cs="Arial"/>
        </w:rPr>
        <w:t xml:space="preserve"> a quien la crea</w:t>
      </w:r>
      <w:r w:rsidR="00BE6DAF" w:rsidRPr="00016AC0">
        <w:rPr>
          <w:rFonts w:ascii="Arial" w:hAnsi="Arial" w:cs="Arial"/>
        </w:rPr>
        <w:t xml:space="preserve">, no </w:t>
      </w:r>
      <w:r w:rsidR="00B85107" w:rsidRPr="00016AC0">
        <w:rPr>
          <w:rFonts w:ascii="Arial" w:hAnsi="Arial" w:cs="Arial"/>
        </w:rPr>
        <w:t xml:space="preserve">le </w:t>
      </w:r>
      <w:r w:rsidR="00BE6DAF" w:rsidRPr="00016AC0">
        <w:rPr>
          <w:rFonts w:ascii="Arial" w:hAnsi="Arial" w:cs="Arial"/>
        </w:rPr>
        <w:t>imprime</w:t>
      </w:r>
      <w:r w:rsidR="00B85107" w:rsidRPr="00016AC0">
        <w:rPr>
          <w:rFonts w:ascii="Arial" w:hAnsi="Arial" w:cs="Arial"/>
        </w:rPr>
        <w:t xml:space="preserve"> </w:t>
      </w:r>
      <w:r w:rsidR="00BE6DAF" w:rsidRPr="00016AC0">
        <w:rPr>
          <w:rFonts w:ascii="Arial" w:hAnsi="Arial" w:cs="Arial"/>
        </w:rPr>
        <w:t>el carácter de emprendedor de forma indefinida</w:t>
      </w:r>
      <w:r w:rsidR="00E64CE4" w:rsidRPr="00016AC0">
        <w:rPr>
          <w:rFonts w:ascii="Arial" w:hAnsi="Arial" w:cs="Arial"/>
        </w:rPr>
        <w:t>, como puede deducirse igualmente de la distinción entre “emprendedor” y “empresa emprendedora” que se deriva de la</w:t>
      </w:r>
      <w:r w:rsidR="00CA7CCC" w:rsidRPr="00016AC0">
        <w:rPr>
          <w:rFonts w:ascii="Arial" w:hAnsi="Arial" w:cs="Arial"/>
        </w:rPr>
        <w:t xml:space="preserve"> citada</w:t>
      </w:r>
      <w:r w:rsidR="00E64CE4" w:rsidRPr="00016AC0">
        <w:rPr>
          <w:rFonts w:ascii="Arial" w:hAnsi="Arial" w:cs="Arial"/>
        </w:rPr>
        <w:t xml:space="preserve"> ley </w:t>
      </w:r>
      <w:r w:rsidR="00CA7CCC" w:rsidRPr="00016AC0">
        <w:rPr>
          <w:rFonts w:ascii="Arial" w:hAnsi="Arial" w:cs="Arial"/>
        </w:rPr>
        <w:t>de la Comunidad de Murcia</w:t>
      </w:r>
      <w:r w:rsidR="00BE6DAF" w:rsidRPr="00016AC0">
        <w:rPr>
          <w:rFonts w:ascii="Arial" w:hAnsi="Arial" w:cs="Arial"/>
        </w:rPr>
        <w:t xml:space="preserve">. </w:t>
      </w:r>
    </w:p>
    <w:p w:rsidR="000F2BD8" w:rsidRPr="00016AC0" w:rsidRDefault="00465714" w:rsidP="00EF3C3F">
      <w:pPr>
        <w:spacing w:before="80" w:line="240" w:lineRule="auto"/>
        <w:jc w:val="both"/>
        <w:rPr>
          <w:rFonts w:ascii="Arial" w:hAnsi="Arial" w:cs="Arial"/>
        </w:rPr>
      </w:pPr>
      <w:r>
        <w:rPr>
          <w:rFonts w:ascii="Arial" w:hAnsi="Arial" w:cs="Arial"/>
        </w:rPr>
        <w:lastRenderedPageBreak/>
        <w:t>Por otra parte</w:t>
      </w:r>
      <w:r w:rsidR="00D57268" w:rsidRPr="00016AC0">
        <w:rPr>
          <w:rFonts w:ascii="Arial" w:hAnsi="Arial" w:cs="Arial"/>
        </w:rPr>
        <w:t>, el término emprendedor se adopta</w:t>
      </w:r>
      <w:r w:rsidR="00E55858">
        <w:rPr>
          <w:rFonts w:ascii="Arial" w:hAnsi="Arial" w:cs="Arial"/>
        </w:rPr>
        <w:t xml:space="preserve"> </w:t>
      </w:r>
      <w:r w:rsidR="00E34FF8">
        <w:rPr>
          <w:rFonts w:ascii="Arial" w:hAnsi="Arial" w:cs="Arial"/>
        </w:rPr>
        <w:t>por</w:t>
      </w:r>
      <w:r w:rsidR="00E55858">
        <w:rPr>
          <w:rFonts w:ascii="Arial" w:hAnsi="Arial" w:cs="Arial"/>
        </w:rPr>
        <w:t xml:space="preserve"> la ley</w:t>
      </w:r>
      <w:r w:rsidR="00776E4E">
        <w:rPr>
          <w:rFonts w:ascii="Arial" w:hAnsi="Arial" w:cs="Arial"/>
        </w:rPr>
        <w:t>,</w:t>
      </w:r>
      <w:r w:rsidR="00D57268" w:rsidRPr="00016AC0">
        <w:rPr>
          <w:rFonts w:ascii="Arial" w:hAnsi="Arial" w:cs="Arial"/>
        </w:rPr>
        <w:t xml:space="preserve"> en algún caso</w:t>
      </w:r>
      <w:r w:rsidR="00E34FF8">
        <w:rPr>
          <w:rFonts w:ascii="Arial" w:hAnsi="Arial" w:cs="Arial"/>
        </w:rPr>
        <w:t>,</w:t>
      </w:r>
      <w:r w:rsidR="00D57268" w:rsidRPr="00016AC0">
        <w:rPr>
          <w:rFonts w:ascii="Arial" w:hAnsi="Arial" w:cs="Arial"/>
        </w:rPr>
        <w:t xml:space="preserve"> de forma </w:t>
      </w:r>
      <w:r w:rsidR="00E34FF8">
        <w:rPr>
          <w:rFonts w:ascii="Arial" w:hAnsi="Arial" w:cs="Arial"/>
        </w:rPr>
        <w:t>harto genérica,</w:t>
      </w:r>
      <w:r w:rsidR="00D57268" w:rsidRPr="00016AC0">
        <w:rPr>
          <w:rFonts w:ascii="Arial" w:hAnsi="Arial" w:cs="Arial"/>
        </w:rPr>
        <w:t xml:space="preserve"> como sinónimo de empresario o profesional</w:t>
      </w:r>
      <w:r w:rsidR="00E64CE4" w:rsidRPr="00016AC0">
        <w:rPr>
          <w:rFonts w:ascii="Arial" w:hAnsi="Arial" w:cs="Arial"/>
        </w:rPr>
        <w:t xml:space="preserve"> sin aditamentos</w:t>
      </w:r>
      <w:r w:rsidR="00D57268" w:rsidRPr="00016AC0">
        <w:rPr>
          <w:rFonts w:ascii="Arial" w:hAnsi="Arial" w:cs="Arial"/>
        </w:rPr>
        <w:t>, es decir, tal y como aparece formulado</w:t>
      </w:r>
      <w:r w:rsidR="00E50DBC" w:rsidRPr="00016AC0">
        <w:rPr>
          <w:rFonts w:ascii="Arial" w:hAnsi="Arial" w:cs="Arial"/>
        </w:rPr>
        <w:t xml:space="preserve"> </w:t>
      </w:r>
      <w:r w:rsidR="00D57268" w:rsidRPr="00016AC0">
        <w:rPr>
          <w:rFonts w:ascii="Arial" w:hAnsi="Arial" w:cs="Arial"/>
        </w:rPr>
        <w:t xml:space="preserve">en el </w:t>
      </w:r>
      <w:r>
        <w:rPr>
          <w:rFonts w:ascii="Arial" w:hAnsi="Arial" w:cs="Arial"/>
        </w:rPr>
        <w:t xml:space="preserve">primer inciso del </w:t>
      </w:r>
      <w:r w:rsidR="00D57268" w:rsidRPr="00016AC0">
        <w:rPr>
          <w:rFonts w:ascii="Arial" w:hAnsi="Arial" w:cs="Arial"/>
        </w:rPr>
        <w:t xml:space="preserve">artículo 3. Así, cuando se crea la figura del “emprendedor de responsabilidad limitada” que es, de acuerdo con el artículo 7 de la Ley de Emprendedores, cualquier persona física, </w:t>
      </w:r>
      <w:r w:rsidR="00CA7CCC" w:rsidRPr="00016AC0">
        <w:rPr>
          <w:rFonts w:ascii="Arial" w:hAnsi="Arial" w:cs="Arial"/>
        </w:rPr>
        <w:t>sea cual</w:t>
      </w:r>
      <w:r w:rsidR="00D57268" w:rsidRPr="00016AC0">
        <w:rPr>
          <w:rFonts w:ascii="Arial" w:hAnsi="Arial" w:cs="Arial"/>
        </w:rPr>
        <w:t xml:space="preserve"> sea su actividad, que limite su responsabilidad por las deudas que traigan causa del ejercicio de dicha actividad empresarial o profesional mediante la asunción de tal condición de «Emprendedor de Responsabilidad Limitada», una vez cumplidos los requisitos y en los términos establecidos en dicha ley, entre los que no se encuentra que se trate de una actividad de nueva creación ni ningún otro del que se desprenda rasgo caracterizador disti</w:t>
      </w:r>
      <w:r w:rsidR="001611B4" w:rsidRPr="00016AC0">
        <w:rPr>
          <w:rFonts w:ascii="Arial" w:hAnsi="Arial" w:cs="Arial"/>
        </w:rPr>
        <w:t>nto del de ser mero titular de un</w:t>
      </w:r>
      <w:r w:rsidR="00D57268" w:rsidRPr="00016AC0">
        <w:rPr>
          <w:rFonts w:ascii="Arial" w:hAnsi="Arial" w:cs="Arial"/>
        </w:rPr>
        <w:t>a actividad económica.</w:t>
      </w:r>
    </w:p>
    <w:p w:rsidR="00BE6DAF" w:rsidRPr="00016AC0" w:rsidRDefault="00D865F2" w:rsidP="00EF3C3F">
      <w:pPr>
        <w:spacing w:before="80" w:line="240" w:lineRule="auto"/>
        <w:jc w:val="both"/>
        <w:rPr>
          <w:rFonts w:ascii="Arial" w:hAnsi="Arial" w:cs="Arial"/>
        </w:rPr>
      </w:pPr>
      <w:r w:rsidRPr="00016AC0">
        <w:rPr>
          <w:rFonts w:ascii="Arial" w:hAnsi="Arial" w:cs="Arial"/>
        </w:rPr>
        <w:t>En sentido inverso</w:t>
      </w:r>
      <w:r w:rsidR="00BE6DAF" w:rsidRPr="00016AC0">
        <w:rPr>
          <w:rFonts w:ascii="Arial" w:hAnsi="Arial" w:cs="Arial"/>
        </w:rPr>
        <w:t>, el concepto de emprendimiento llega a acotarse en a</w:t>
      </w:r>
      <w:r w:rsidR="008E4673" w:rsidRPr="00016AC0">
        <w:rPr>
          <w:rFonts w:ascii="Arial" w:hAnsi="Arial" w:cs="Arial"/>
        </w:rPr>
        <w:t xml:space="preserve">lgún </w:t>
      </w:r>
      <w:r w:rsidR="00C42624">
        <w:rPr>
          <w:rFonts w:ascii="Arial" w:hAnsi="Arial" w:cs="Arial"/>
        </w:rPr>
        <w:t xml:space="preserve">caso </w:t>
      </w:r>
      <w:r w:rsidR="00BE6DAF" w:rsidRPr="00016AC0">
        <w:rPr>
          <w:rFonts w:ascii="Arial" w:hAnsi="Arial" w:cs="Arial"/>
        </w:rPr>
        <w:t xml:space="preserve">en términos tales que, por exclusión, cabría entender que algunos emprendedores en </w:t>
      </w:r>
      <w:r w:rsidR="00B85107" w:rsidRPr="00016AC0">
        <w:rPr>
          <w:rFonts w:ascii="Arial" w:hAnsi="Arial" w:cs="Arial"/>
        </w:rPr>
        <w:t>un concreto</w:t>
      </w:r>
      <w:r w:rsidR="00BE6DAF" w:rsidRPr="00016AC0">
        <w:rPr>
          <w:rFonts w:ascii="Arial" w:hAnsi="Arial" w:cs="Arial"/>
        </w:rPr>
        <w:t xml:space="preserve"> sentido no </w:t>
      </w:r>
      <w:r w:rsidR="00E64CE4" w:rsidRPr="00016AC0">
        <w:rPr>
          <w:rFonts w:ascii="Arial" w:hAnsi="Arial" w:cs="Arial"/>
        </w:rPr>
        <w:t>llegarían a serlo</w:t>
      </w:r>
      <w:r w:rsidR="00BE6DAF" w:rsidRPr="00016AC0">
        <w:rPr>
          <w:rFonts w:ascii="Arial" w:hAnsi="Arial" w:cs="Arial"/>
        </w:rPr>
        <w:t xml:space="preserve">, </w:t>
      </w:r>
      <w:r w:rsidR="008E4673" w:rsidRPr="00016AC0">
        <w:rPr>
          <w:rFonts w:ascii="Arial" w:hAnsi="Arial" w:cs="Arial"/>
        </w:rPr>
        <w:t>en cambio</w:t>
      </w:r>
      <w:r w:rsidR="00BE6DAF" w:rsidRPr="00016AC0">
        <w:rPr>
          <w:rFonts w:ascii="Arial" w:hAnsi="Arial" w:cs="Arial"/>
        </w:rPr>
        <w:t xml:space="preserve">, a </w:t>
      </w:r>
      <w:r w:rsidR="00B85107" w:rsidRPr="00016AC0">
        <w:rPr>
          <w:rFonts w:ascii="Arial" w:hAnsi="Arial" w:cs="Arial"/>
        </w:rPr>
        <w:t>otr</w:t>
      </w:r>
      <w:r w:rsidR="00BE6DAF" w:rsidRPr="00016AC0">
        <w:rPr>
          <w:rFonts w:ascii="Arial" w:hAnsi="Arial" w:cs="Arial"/>
        </w:rPr>
        <w:t>os efectos.</w:t>
      </w:r>
      <w:r w:rsidR="000D1F85" w:rsidRPr="00016AC0">
        <w:rPr>
          <w:rFonts w:ascii="Arial" w:hAnsi="Arial" w:cs="Arial"/>
        </w:rPr>
        <w:t xml:space="preserve"> </w:t>
      </w:r>
      <w:r w:rsidR="00BE6DAF" w:rsidRPr="00016AC0">
        <w:rPr>
          <w:rFonts w:ascii="Arial" w:hAnsi="Arial" w:cs="Arial"/>
        </w:rPr>
        <w:t>Así,</w:t>
      </w:r>
      <w:r w:rsidR="00423FC9" w:rsidRPr="00016AC0">
        <w:rPr>
          <w:rFonts w:ascii="Arial" w:hAnsi="Arial" w:cs="Arial"/>
        </w:rPr>
        <w:t xml:space="preserve"> el artículo 70, cuya rúbrica</w:t>
      </w:r>
      <w:r w:rsidR="000D1F85" w:rsidRPr="00016AC0">
        <w:rPr>
          <w:rFonts w:ascii="Arial" w:hAnsi="Arial" w:cs="Arial"/>
        </w:rPr>
        <w:t>, paradójicamente, parece volver a</w:t>
      </w:r>
      <w:r w:rsidR="00423FC9" w:rsidRPr="00016AC0">
        <w:rPr>
          <w:rFonts w:ascii="Arial" w:hAnsi="Arial" w:cs="Arial"/>
        </w:rPr>
        <w:t xml:space="preserve"> </w:t>
      </w:r>
      <w:r w:rsidR="00FA3225" w:rsidRPr="00016AC0">
        <w:rPr>
          <w:rFonts w:ascii="Arial" w:hAnsi="Arial" w:cs="Arial"/>
        </w:rPr>
        <w:t>equipar</w:t>
      </w:r>
      <w:r w:rsidR="00423FC9" w:rsidRPr="00016AC0">
        <w:rPr>
          <w:rFonts w:ascii="Arial" w:hAnsi="Arial" w:cs="Arial"/>
        </w:rPr>
        <w:t>a</w:t>
      </w:r>
      <w:r w:rsidR="000D1F85" w:rsidRPr="00016AC0">
        <w:rPr>
          <w:rFonts w:ascii="Arial" w:hAnsi="Arial" w:cs="Arial"/>
        </w:rPr>
        <w:t>r</w:t>
      </w:r>
      <w:r w:rsidR="00423FC9" w:rsidRPr="00016AC0">
        <w:rPr>
          <w:rFonts w:ascii="Arial" w:hAnsi="Arial" w:cs="Arial"/>
        </w:rPr>
        <w:t xml:space="preserve"> </w:t>
      </w:r>
      <w:r w:rsidR="000D1F85" w:rsidRPr="00016AC0">
        <w:rPr>
          <w:rFonts w:ascii="Arial" w:hAnsi="Arial" w:cs="Arial"/>
        </w:rPr>
        <w:t>g</w:t>
      </w:r>
      <w:r w:rsidR="00BE6DAF" w:rsidRPr="00016AC0">
        <w:rPr>
          <w:rFonts w:ascii="Arial" w:hAnsi="Arial" w:cs="Arial"/>
        </w:rPr>
        <w:t xml:space="preserve">enéricamente actividad emprendedora </w:t>
      </w:r>
      <w:r w:rsidR="00FA3225" w:rsidRPr="00016AC0">
        <w:rPr>
          <w:rFonts w:ascii="Arial" w:hAnsi="Arial" w:cs="Arial"/>
        </w:rPr>
        <w:t xml:space="preserve">con </w:t>
      </w:r>
      <w:r w:rsidR="00423FC9" w:rsidRPr="00016AC0">
        <w:rPr>
          <w:rFonts w:ascii="Arial" w:hAnsi="Arial" w:cs="Arial"/>
        </w:rPr>
        <w:t>actividad empresarial</w:t>
      </w:r>
      <w:r w:rsidR="00BE6DAF" w:rsidRPr="00016AC0">
        <w:rPr>
          <w:rFonts w:ascii="Arial" w:hAnsi="Arial" w:cs="Arial"/>
        </w:rPr>
        <w:t xml:space="preserve">, circunscribe </w:t>
      </w:r>
      <w:r w:rsidR="008E4673" w:rsidRPr="00016AC0">
        <w:rPr>
          <w:rFonts w:ascii="Arial" w:hAnsi="Arial" w:cs="Arial"/>
        </w:rPr>
        <w:t xml:space="preserve">el significado </w:t>
      </w:r>
      <w:r w:rsidR="005C034B" w:rsidRPr="00016AC0">
        <w:rPr>
          <w:rFonts w:ascii="Arial" w:hAnsi="Arial" w:cs="Arial"/>
        </w:rPr>
        <w:t xml:space="preserve">de </w:t>
      </w:r>
      <w:r w:rsidR="008E4673" w:rsidRPr="00016AC0">
        <w:rPr>
          <w:rFonts w:ascii="Arial" w:hAnsi="Arial" w:cs="Arial"/>
        </w:rPr>
        <w:t xml:space="preserve">la expresión </w:t>
      </w:r>
      <w:r w:rsidR="005C034B" w:rsidRPr="00016AC0">
        <w:rPr>
          <w:rFonts w:ascii="Arial" w:hAnsi="Arial" w:cs="Arial"/>
        </w:rPr>
        <w:t>“actividad emprendedora”</w:t>
      </w:r>
      <w:r w:rsidR="00423FC9" w:rsidRPr="00016AC0">
        <w:rPr>
          <w:rFonts w:ascii="Arial" w:hAnsi="Arial" w:cs="Arial"/>
        </w:rPr>
        <w:t xml:space="preserve">, </w:t>
      </w:r>
      <w:r w:rsidR="000D1F85" w:rsidRPr="00016AC0">
        <w:rPr>
          <w:rFonts w:ascii="Arial" w:hAnsi="Arial" w:cs="Arial"/>
        </w:rPr>
        <w:t xml:space="preserve">-aunque sea </w:t>
      </w:r>
      <w:r w:rsidR="00BE6DAF" w:rsidRPr="00016AC0">
        <w:rPr>
          <w:rFonts w:ascii="Arial" w:hAnsi="Arial" w:cs="Arial"/>
        </w:rPr>
        <w:t xml:space="preserve">a </w:t>
      </w:r>
      <w:r w:rsidR="005C034B" w:rsidRPr="00016AC0">
        <w:rPr>
          <w:rFonts w:ascii="Arial" w:hAnsi="Arial" w:cs="Arial"/>
        </w:rPr>
        <w:t xml:space="preserve">sus </w:t>
      </w:r>
      <w:r w:rsidR="00FA3225" w:rsidRPr="00016AC0">
        <w:rPr>
          <w:rFonts w:ascii="Arial" w:hAnsi="Arial" w:cs="Arial"/>
        </w:rPr>
        <w:t>limitad</w:t>
      </w:r>
      <w:r w:rsidR="005C034B" w:rsidRPr="00016AC0">
        <w:rPr>
          <w:rFonts w:ascii="Arial" w:hAnsi="Arial" w:cs="Arial"/>
        </w:rPr>
        <w:t>os</w:t>
      </w:r>
      <w:r w:rsidR="00BE6DAF" w:rsidRPr="00016AC0">
        <w:rPr>
          <w:rFonts w:ascii="Arial" w:hAnsi="Arial" w:cs="Arial"/>
        </w:rPr>
        <w:t xml:space="preserve"> efectos</w:t>
      </w:r>
      <w:r w:rsidR="005C034B" w:rsidRPr="00016AC0">
        <w:rPr>
          <w:rFonts w:ascii="Arial" w:hAnsi="Arial" w:cs="Arial"/>
        </w:rPr>
        <w:t>,</w:t>
      </w:r>
      <w:r w:rsidR="00393453" w:rsidRPr="00016AC0">
        <w:rPr>
          <w:rFonts w:ascii="Arial" w:hAnsi="Arial" w:cs="Arial"/>
        </w:rPr>
        <w:t xml:space="preserve"> es decir,</w:t>
      </w:r>
      <w:r w:rsidR="005C034B" w:rsidRPr="00016AC0">
        <w:rPr>
          <w:rFonts w:ascii="Arial" w:hAnsi="Arial" w:cs="Arial"/>
        </w:rPr>
        <w:t xml:space="preserve"> </w:t>
      </w:r>
      <w:r w:rsidR="00FA3225" w:rsidRPr="00016AC0">
        <w:rPr>
          <w:rFonts w:ascii="Arial" w:hAnsi="Arial" w:cs="Arial"/>
        </w:rPr>
        <w:t>los relativos a la</w:t>
      </w:r>
      <w:r w:rsidR="005C034B" w:rsidRPr="00016AC0">
        <w:rPr>
          <w:rFonts w:ascii="Arial" w:hAnsi="Arial" w:cs="Arial"/>
        </w:rPr>
        <w:t xml:space="preserve"> </w:t>
      </w:r>
      <w:r w:rsidR="00BE6DAF" w:rsidRPr="00016AC0">
        <w:rPr>
          <w:rFonts w:ascii="Arial" w:hAnsi="Arial" w:cs="Arial"/>
        </w:rPr>
        <w:t>concesión de visados o autorizaciones de residencia</w:t>
      </w:r>
      <w:r w:rsidR="000D1F85" w:rsidRPr="00016AC0">
        <w:rPr>
          <w:rFonts w:ascii="Arial" w:hAnsi="Arial" w:cs="Arial"/>
        </w:rPr>
        <w:t>-</w:t>
      </w:r>
      <w:r w:rsidR="005C034B" w:rsidRPr="00016AC0">
        <w:rPr>
          <w:rFonts w:ascii="Arial" w:hAnsi="Arial" w:cs="Arial"/>
        </w:rPr>
        <w:t>,</w:t>
      </w:r>
      <w:r w:rsidR="00BE6DAF" w:rsidRPr="00016AC0">
        <w:rPr>
          <w:rFonts w:ascii="Arial" w:hAnsi="Arial" w:cs="Arial"/>
        </w:rPr>
        <w:t xml:space="preserve"> a “aquella que sea de carácter innovador con especial interés económico para España y a tal efecto cuente con un informe favorable del órgano competente de la Administración General del Estado</w:t>
      </w:r>
      <w:r w:rsidR="000714A2" w:rsidRPr="00016AC0">
        <w:rPr>
          <w:rFonts w:ascii="Arial" w:hAnsi="Arial" w:cs="Arial"/>
        </w:rPr>
        <w:t>”, para valorar lo cual se tendrá en cuenta “</w:t>
      </w:r>
      <w:r w:rsidR="00BE6DAF" w:rsidRPr="00016AC0">
        <w:rPr>
          <w:rFonts w:ascii="Arial" w:hAnsi="Arial" w:cs="Arial"/>
        </w:rPr>
        <w:t>especialmente y con carácter prioritario la creación de puestos de trabajo en España</w:t>
      </w:r>
      <w:r w:rsidR="000714A2" w:rsidRPr="00016AC0">
        <w:rPr>
          <w:rFonts w:ascii="Arial" w:hAnsi="Arial" w:cs="Arial"/>
        </w:rPr>
        <w:t>” y,</w:t>
      </w:r>
      <w:r w:rsidR="00BE6DAF" w:rsidRPr="00016AC0">
        <w:rPr>
          <w:rFonts w:ascii="Arial" w:hAnsi="Arial" w:cs="Arial"/>
        </w:rPr>
        <w:t xml:space="preserve"> </w:t>
      </w:r>
      <w:r w:rsidR="000714A2" w:rsidRPr="00016AC0">
        <w:rPr>
          <w:rFonts w:ascii="Arial" w:hAnsi="Arial" w:cs="Arial"/>
        </w:rPr>
        <w:t>as</w:t>
      </w:r>
      <w:r w:rsidR="00BE6DAF" w:rsidRPr="00016AC0">
        <w:rPr>
          <w:rFonts w:ascii="Arial" w:hAnsi="Arial" w:cs="Arial"/>
        </w:rPr>
        <w:t xml:space="preserve">imismo, </w:t>
      </w:r>
      <w:r w:rsidR="000714A2" w:rsidRPr="00016AC0">
        <w:rPr>
          <w:rFonts w:ascii="Arial" w:hAnsi="Arial" w:cs="Arial"/>
        </w:rPr>
        <w:t>e</w:t>
      </w:r>
      <w:r w:rsidR="00BE6DAF" w:rsidRPr="00016AC0">
        <w:rPr>
          <w:rFonts w:ascii="Arial" w:hAnsi="Arial" w:cs="Arial"/>
        </w:rPr>
        <w:t>l perfil profesional del solicitante</w:t>
      </w:r>
      <w:r w:rsidR="000714A2" w:rsidRPr="00016AC0">
        <w:rPr>
          <w:rFonts w:ascii="Arial" w:hAnsi="Arial" w:cs="Arial"/>
        </w:rPr>
        <w:t>, e</w:t>
      </w:r>
      <w:r w:rsidR="00BE6DAF" w:rsidRPr="00016AC0">
        <w:rPr>
          <w:rFonts w:ascii="Arial" w:hAnsi="Arial" w:cs="Arial"/>
        </w:rPr>
        <w:t>l plan de negocio, incluyendo el análisis de mercado, servicio o producto, y la financiación</w:t>
      </w:r>
      <w:r w:rsidR="000714A2" w:rsidRPr="00016AC0">
        <w:rPr>
          <w:rFonts w:ascii="Arial" w:hAnsi="Arial" w:cs="Arial"/>
        </w:rPr>
        <w:t>, y, por último, e</w:t>
      </w:r>
      <w:r w:rsidR="00BE6DAF" w:rsidRPr="00016AC0">
        <w:rPr>
          <w:rFonts w:ascii="Arial" w:hAnsi="Arial" w:cs="Arial"/>
        </w:rPr>
        <w:t>l valor añadido para la economía española, la innovación u oportunidades de inversión.</w:t>
      </w:r>
      <w:r w:rsidR="00C912BE" w:rsidRPr="00016AC0">
        <w:rPr>
          <w:rFonts w:ascii="Arial" w:hAnsi="Arial" w:cs="Arial"/>
        </w:rPr>
        <w:t xml:space="preserve"> Acotación del concepto </w:t>
      </w:r>
      <w:r w:rsidR="00B6640B" w:rsidRPr="00016AC0">
        <w:rPr>
          <w:rFonts w:ascii="Arial" w:hAnsi="Arial" w:cs="Arial"/>
        </w:rPr>
        <w:t xml:space="preserve">de “actividad emprendedora” que </w:t>
      </w:r>
      <w:r w:rsidR="000D1F85" w:rsidRPr="00016AC0">
        <w:rPr>
          <w:rFonts w:ascii="Arial" w:hAnsi="Arial" w:cs="Arial"/>
        </w:rPr>
        <w:t>desde el punto de vista de</w:t>
      </w:r>
      <w:r w:rsidR="00FA3225" w:rsidRPr="00016AC0">
        <w:rPr>
          <w:rFonts w:ascii="Arial" w:hAnsi="Arial" w:cs="Arial"/>
        </w:rPr>
        <w:t>l sujeto</w:t>
      </w:r>
      <w:r w:rsidR="000D1F85" w:rsidRPr="00016AC0">
        <w:rPr>
          <w:rFonts w:ascii="Arial" w:hAnsi="Arial" w:cs="Arial"/>
        </w:rPr>
        <w:t xml:space="preserve"> agente </w:t>
      </w:r>
      <w:r w:rsidR="00B6640B" w:rsidRPr="00016AC0">
        <w:rPr>
          <w:rFonts w:ascii="Arial" w:hAnsi="Arial" w:cs="Arial"/>
        </w:rPr>
        <w:t xml:space="preserve">deja fuera, </w:t>
      </w:r>
      <w:r w:rsidR="00423FC9" w:rsidRPr="00016AC0">
        <w:rPr>
          <w:rFonts w:ascii="Arial" w:hAnsi="Arial" w:cs="Arial"/>
        </w:rPr>
        <w:t>incurriendo en una clara incongruencia conceptual</w:t>
      </w:r>
      <w:r w:rsidR="00B6640B" w:rsidRPr="00016AC0">
        <w:rPr>
          <w:rFonts w:ascii="Arial" w:hAnsi="Arial" w:cs="Arial"/>
        </w:rPr>
        <w:t xml:space="preserve">, a sujetos que, caso de ser nacionales, sí </w:t>
      </w:r>
      <w:r w:rsidR="00423FC9" w:rsidRPr="00016AC0">
        <w:rPr>
          <w:rFonts w:ascii="Arial" w:hAnsi="Arial" w:cs="Arial"/>
        </w:rPr>
        <w:t>deberían ser</w:t>
      </w:r>
      <w:r w:rsidR="005F1FF1" w:rsidRPr="00016AC0">
        <w:rPr>
          <w:rFonts w:ascii="Arial" w:hAnsi="Arial" w:cs="Arial"/>
        </w:rPr>
        <w:t xml:space="preserve"> considerados emprendedores</w:t>
      </w:r>
      <w:r w:rsidR="00B6640B" w:rsidRPr="00016AC0">
        <w:rPr>
          <w:rFonts w:ascii="Arial" w:hAnsi="Arial" w:cs="Arial"/>
        </w:rPr>
        <w:t xml:space="preserve"> </w:t>
      </w:r>
      <w:r w:rsidR="005F1FF1" w:rsidRPr="00016AC0">
        <w:rPr>
          <w:rFonts w:ascii="Arial" w:hAnsi="Arial" w:cs="Arial"/>
        </w:rPr>
        <w:t>de acuerdo con</w:t>
      </w:r>
      <w:r w:rsidR="00C912BE" w:rsidRPr="00016AC0">
        <w:rPr>
          <w:rFonts w:ascii="Arial" w:hAnsi="Arial" w:cs="Arial"/>
        </w:rPr>
        <w:t xml:space="preserve"> otros precepto</w:t>
      </w:r>
      <w:r w:rsidR="000D1F85" w:rsidRPr="00016AC0">
        <w:rPr>
          <w:rFonts w:ascii="Arial" w:hAnsi="Arial" w:cs="Arial"/>
        </w:rPr>
        <w:t>s de</w:t>
      </w:r>
      <w:r w:rsidR="005F1FF1" w:rsidRPr="00016AC0">
        <w:rPr>
          <w:rFonts w:ascii="Arial" w:hAnsi="Arial" w:cs="Arial"/>
        </w:rPr>
        <w:t xml:space="preserve"> la misma</w:t>
      </w:r>
      <w:r w:rsidR="005C034B" w:rsidRPr="00016AC0">
        <w:rPr>
          <w:rFonts w:ascii="Arial" w:hAnsi="Arial" w:cs="Arial"/>
        </w:rPr>
        <w:t xml:space="preserve"> ley</w:t>
      </w:r>
      <w:r w:rsidR="00B6640B" w:rsidRPr="00016AC0">
        <w:rPr>
          <w:rFonts w:ascii="Arial" w:hAnsi="Arial" w:cs="Arial"/>
        </w:rPr>
        <w:t>.</w:t>
      </w:r>
    </w:p>
    <w:p w:rsidR="00FA3225" w:rsidRPr="00016AC0" w:rsidRDefault="000D1F85" w:rsidP="00EF3C3F">
      <w:pPr>
        <w:spacing w:before="80" w:line="240" w:lineRule="auto"/>
        <w:jc w:val="both"/>
        <w:rPr>
          <w:rFonts w:ascii="Arial" w:hAnsi="Arial" w:cs="Arial"/>
        </w:rPr>
      </w:pPr>
      <w:r w:rsidRPr="00016AC0">
        <w:rPr>
          <w:rFonts w:ascii="Arial" w:hAnsi="Arial" w:cs="Arial"/>
        </w:rPr>
        <w:t xml:space="preserve">La nebulosa conceptual </w:t>
      </w:r>
      <w:r w:rsidR="00E64CE4" w:rsidRPr="00016AC0">
        <w:rPr>
          <w:rFonts w:ascii="Arial" w:hAnsi="Arial" w:cs="Arial"/>
        </w:rPr>
        <w:t>por la que transita la Ley de Emprendedores</w:t>
      </w:r>
      <w:r w:rsidRPr="00016AC0">
        <w:rPr>
          <w:rFonts w:ascii="Arial" w:hAnsi="Arial" w:cs="Arial"/>
        </w:rPr>
        <w:t xml:space="preserve"> se explica, en cualquier caso, teniendo en </w:t>
      </w:r>
      <w:r w:rsidR="00D865F2" w:rsidRPr="00016AC0">
        <w:rPr>
          <w:rFonts w:ascii="Arial" w:hAnsi="Arial" w:cs="Arial"/>
        </w:rPr>
        <w:t xml:space="preserve">cuenta </w:t>
      </w:r>
      <w:r w:rsidRPr="00016AC0">
        <w:rPr>
          <w:rFonts w:ascii="Arial" w:hAnsi="Arial" w:cs="Arial"/>
        </w:rPr>
        <w:t>que</w:t>
      </w:r>
      <w:r w:rsidR="00BE6DAF" w:rsidRPr="00016AC0">
        <w:rPr>
          <w:rFonts w:ascii="Arial" w:hAnsi="Arial" w:cs="Arial"/>
        </w:rPr>
        <w:t xml:space="preserve"> </w:t>
      </w:r>
      <w:r w:rsidR="00DA5306" w:rsidRPr="00016AC0">
        <w:rPr>
          <w:rFonts w:ascii="Arial" w:hAnsi="Arial" w:cs="Arial"/>
        </w:rPr>
        <w:t xml:space="preserve">las medidas que </w:t>
      </w:r>
      <w:r w:rsidRPr="00016AC0">
        <w:rPr>
          <w:rFonts w:ascii="Arial" w:hAnsi="Arial" w:cs="Arial"/>
        </w:rPr>
        <w:t>regula</w:t>
      </w:r>
      <w:r w:rsidR="00DA5306" w:rsidRPr="00016AC0">
        <w:rPr>
          <w:rFonts w:ascii="Arial" w:hAnsi="Arial" w:cs="Arial"/>
        </w:rPr>
        <w:t xml:space="preserve"> </w:t>
      </w:r>
      <w:r w:rsidR="00D865F2" w:rsidRPr="00016AC0">
        <w:rPr>
          <w:rFonts w:ascii="Arial" w:hAnsi="Arial" w:cs="Arial"/>
        </w:rPr>
        <w:t xml:space="preserve">no siempre </w:t>
      </w:r>
      <w:r w:rsidR="00DA5306" w:rsidRPr="00016AC0">
        <w:rPr>
          <w:rFonts w:ascii="Arial" w:hAnsi="Arial" w:cs="Arial"/>
        </w:rPr>
        <w:t xml:space="preserve">se dirigen </w:t>
      </w:r>
      <w:r w:rsidR="00B6640B" w:rsidRPr="00016AC0">
        <w:rPr>
          <w:rFonts w:ascii="Arial" w:hAnsi="Arial" w:cs="Arial"/>
        </w:rPr>
        <w:t xml:space="preserve">al </w:t>
      </w:r>
      <w:r w:rsidR="00D865F2" w:rsidRPr="00016AC0">
        <w:rPr>
          <w:rFonts w:ascii="Arial" w:hAnsi="Arial" w:cs="Arial"/>
        </w:rPr>
        <w:t>fomento</w:t>
      </w:r>
      <w:r w:rsidR="00B6640B" w:rsidRPr="00016AC0">
        <w:rPr>
          <w:rFonts w:ascii="Arial" w:hAnsi="Arial" w:cs="Arial"/>
        </w:rPr>
        <w:t xml:space="preserve"> de conductas que implican</w:t>
      </w:r>
      <w:r w:rsidR="00DA5306" w:rsidRPr="00016AC0">
        <w:rPr>
          <w:rFonts w:ascii="Arial" w:hAnsi="Arial" w:cs="Arial"/>
        </w:rPr>
        <w:t xml:space="preserve"> emprendimiento en alguno de </w:t>
      </w:r>
      <w:r w:rsidR="00B6640B" w:rsidRPr="00016AC0">
        <w:rPr>
          <w:rFonts w:ascii="Arial" w:hAnsi="Arial" w:cs="Arial"/>
        </w:rPr>
        <w:t xml:space="preserve">los diversos sentidos que </w:t>
      </w:r>
      <w:r w:rsidR="00234883" w:rsidRPr="00016AC0">
        <w:rPr>
          <w:rFonts w:ascii="Arial" w:hAnsi="Arial" w:cs="Arial"/>
        </w:rPr>
        <w:t>cabe</w:t>
      </w:r>
      <w:r w:rsidR="00B6640B" w:rsidRPr="00016AC0">
        <w:rPr>
          <w:rFonts w:ascii="Arial" w:hAnsi="Arial" w:cs="Arial"/>
        </w:rPr>
        <w:t xml:space="preserve"> atribu</w:t>
      </w:r>
      <w:r w:rsidR="00234883" w:rsidRPr="00016AC0">
        <w:rPr>
          <w:rFonts w:ascii="Arial" w:hAnsi="Arial" w:cs="Arial"/>
        </w:rPr>
        <w:t>ir</w:t>
      </w:r>
      <w:r w:rsidR="00B6640B" w:rsidRPr="00016AC0">
        <w:rPr>
          <w:rFonts w:ascii="Arial" w:hAnsi="Arial" w:cs="Arial"/>
        </w:rPr>
        <w:t xml:space="preserve"> </w:t>
      </w:r>
      <w:r w:rsidR="005C034B" w:rsidRPr="00016AC0">
        <w:rPr>
          <w:rFonts w:ascii="Arial" w:hAnsi="Arial" w:cs="Arial"/>
        </w:rPr>
        <w:t>a</w:t>
      </w:r>
      <w:r w:rsidR="00B6640B" w:rsidRPr="00016AC0">
        <w:rPr>
          <w:rFonts w:ascii="Arial" w:hAnsi="Arial" w:cs="Arial"/>
        </w:rPr>
        <w:t>l término a lo largo de la misma</w:t>
      </w:r>
      <w:r w:rsidR="00DA5306" w:rsidRPr="00016AC0">
        <w:rPr>
          <w:rFonts w:ascii="Arial" w:hAnsi="Arial" w:cs="Arial"/>
        </w:rPr>
        <w:t xml:space="preserve">, sino que algunas </w:t>
      </w:r>
      <w:r w:rsidR="00C42624">
        <w:rPr>
          <w:rFonts w:ascii="Arial" w:hAnsi="Arial" w:cs="Arial"/>
        </w:rPr>
        <w:t>se conceden, en general, a los titulares</w:t>
      </w:r>
      <w:r w:rsidR="00B6640B" w:rsidRPr="00016AC0">
        <w:rPr>
          <w:rFonts w:ascii="Arial" w:hAnsi="Arial" w:cs="Arial"/>
        </w:rPr>
        <w:t xml:space="preserve"> de actividades empresariales </w:t>
      </w:r>
      <w:r w:rsidR="00C42624">
        <w:rPr>
          <w:rFonts w:ascii="Arial" w:hAnsi="Arial" w:cs="Arial"/>
        </w:rPr>
        <w:t xml:space="preserve">sin mayores </w:t>
      </w:r>
      <w:r w:rsidR="001D57B3">
        <w:rPr>
          <w:rFonts w:ascii="Arial" w:hAnsi="Arial" w:cs="Arial"/>
        </w:rPr>
        <w:t>requerimiento</w:t>
      </w:r>
      <w:r w:rsidR="00C42624">
        <w:rPr>
          <w:rFonts w:ascii="Arial" w:hAnsi="Arial" w:cs="Arial"/>
        </w:rPr>
        <w:t>s</w:t>
      </w:r>
      <w:r w:rsidR="00465714">
        <w:rPr>
          <w:rFonts w:ascii="Arial" w:hAnsi="Arial" w:cs="Arial"/>
        </w:rPr>
        <w:t xml:space="preserve"> asociados a algún tipo de conducta creadora o innovadora como, </w:t>
      </w:r>
      <w:r w:rsidR="00C42624">
        <w:rPr>
          <w:rFonts w:ascii="Arial" w:hAnsi="Arial" w:cs="Arial"/>
        </w:rPr>
        <w:t>por ejemplo, el nuevo régimen especial del criterio de caja en el IVA</w:t>
      </w:r>
      <w:r w:rsidR="001D57B3">
        <w:rPr>
          <w:rFonts w:ascii="Arial" w:hAnsi="Arial" w:cs="Arial"/>
        </w:rPr>
        <w:t xml:space="preserve"> regulado en el artículo 23</w:t>
      </w:r>
      <w:r w:rsidR="00DA5306" w:rsidRPr="00016AC0">
        <w:rPr>
          <w:rFonts w:ascii="Arial" w:hAnsi="Arial" w:cs="Arial"/>
        </w:rPr>
        <w:t>.</w:t>
      </w:r>
      <w:r w:rsidR="002D776B" w:rsidRPr="00016AC0">
        <w:rPr>
          <w:rFonts w:ascii="Arial" w:hAnsi="Arial" w:cs="Arial"/>
        </w:rPr>
        <w:t xml:space="preserve"> Por no hablar de algun</w:t>
      </w:r>
      <w:r w:rsidR="00E50DBC" w:rsidRPr="00016AC0">
        <w:rPr>
          <w:rFonts w:ascii="Arial" w:hAnsi="Arial" w:cs="Arial"/>
        </w:rPr>
        <w:t xml:space="preserve">as </w:t>
      </w:r>
      <w:r w:rsidR="002D776B" w:rsidRPr="00016AC0">
        <w:rPr>
          <w:rFonts w:ascii="Arial" w:hAnsi="Arial" w:cs="Arial"/>
        </w:rPr>
        <w:t>norm</w:t>
      </w:r>
      <w:r w:rsidR="00D27FE8" w:rsidRPr="00016AC0">
        <w:rPr>
          <w:rFonts w:ascii="Arial" w:hAnsi="Arial" w:cs="Arial"/>
        </w:rPr>
        <w:t xml:space="preserve">as </w:t>
      </w:r>
      <w:r w:rsidR="00E50DBC" w:rsidRPr="00016AC0">
        <w:rPr>
          <w:rFonts w:ascii="Arial" w:hAnsi="Arial" w:cs="Arial"/>
        </w:rPr>
        <w:t>que</w:t>
      </w:r>
      <w:r w:rsidR="002D776B" w:rsidRPr="00016AC0">
        <w:rPr>
          <w:rFonts w:ascii="Arial" w:hAnsi="Arial" w:cs="Arial"/>
        </w:rPr>
        <w:t xml:space="preserve"> </w:t>
      </w:r>
      <w:r w:rsidR="00E50DBC" w:rsidRPr="00016AC0">
        <w:rPr>
          <w:rFonts w:ascii="Arial" w:hAnsi="Arial" w:cs="Arial"/>
        </w:rPr>
        <w:t>nada tienen que v</w:t>
      </w:r>
      <w:r w:rsidR="00B15747" w:rsidRPr="00016AC0">
        <w:rPr>
          <w:rFonts w:ascii="Arial" w:hAnsi="Arial" w:cs="Arial"/>
        </w:rPr>
        <w:t>er</w:t>
      </w:r>
      <w:r w:rsidR="00C42624">
        <w:rPr>
          <w:rFonts w:ascii="Arial" w:hAnsi="Arial" w:cs="Arial"/>
        </w:rPr>
        <w:t xml:space="preserve"> </w:t>
      </w:r>
      <w:r w:rsidR="00B15747" w:rsidRPr="00016AC0">
        <w:rPr>
          <w:rFonts w:ascii="Arial" w:hAnsi="Arial" w:cs="Arial"/>
        </w:rPr>
        <w:t>con el emprendimiento, como l</w:t>
      </w:r>
      <w:r w:rsidR="00AD577A" w:rsidRPr="00016AC0">
        <w:rPr>
          <w:rFonts w:ascii="Arial" w:hAnsi="Arial" w:cs="Arial"/>
        </w:rPr>
        <w:t xml:space="preserve">as </w:t>
      </w:r>
      <w:r w:rsidR="002D776B" w:rsidRPr="00016AC0">
        <w:rPr>
          <w:rFonts w:ascii="Arial" w:hAnsi="Arial" w:cs="Arial"/>
        </w:rPr>
        <w:t>reguladoras de las</w:t>
      </w:r>
      <w:r w:rsidR="001D57B3">
        <w:rPr>
          <w:rFonts w:ascii="Arial" w:hAnsi="Arial" w:cs="Arial"/>
        </w:rPr>
        <w:t>,</w:t>
      </w:r>
      <w:r w:rsidR="002D776B" w:rsidRPr="00016AC0">
        <w:rPr>
          <w:rFonts w:ascii="Arial" w:hAnsi="Arial" w:cs="Arial"/>
        </w:rPr>
        <w:t xml:space="preserve"> </w:t>
      </w:r>
      <w:r w:rsidR="00C42624">
        <w:rPr>
          <w:rFonts w:ascii="Arial" w:hAnsi="Arial" w:cs="Arial"/>
        </w:rPr>
        <w:t>en nuestra modesta opinión</w:t>
      </w:r>
      <w:r w:rsidR="00C42624" w:rsidRPr="00016AC0">
        <w:rPr>
          <w:rFonts w:ascii="Arial" w:hAnsi="Arial" w:cs="Arial"/>
        </w:rPr>
        <w:t xml:space="preserve"> </w:t>
      </w:r>
      <w:r w:rsidR="005E1D76">
        <w:rPr>
          <w:rFonts w:ascii="Arial" w:hAnsi="Arial" w:cs="Arial"/>
        </w:rPr>
        <w:t xml:space="preserve">bastante </w:t>
      </w:r>
      <w:r w:rsidR="00AD577A" w:rsidRPr="00016AC0">
        <w:rPr>
          <w:rFonts w:ascii="Arial" w:hAnsi="Arial" w:cs="Arial"/>
        </w:rPr>
        <w:t>criticables</w:t>
      </w:r>
      <w:r w:rsidR="005E1D76">
        <w:rPr>
          <w:rFonts w:ascii="Arial" w:hAnsi="Arial" w:cs="Arial"/>
        </w:rPr>
        <w:t>,</w:t>
      </w:r>
      <w:r w:rsidR="00AD577A" w:rsidRPr="00016AC0">
        <w:rPr>
          <w:rFonts w:ascii="Arial" w:hAnsi="Arial" w:cs="Arial"/>
        </w:rPr>
        <w:t xml:space="preserve"> </w:t>
      </w:r>
      <w:r w:rsidR="00E50DBC" w:rsidRPr="00016AC0">
        <w:rPr>
          <w:rFonts w:ascii="Arial" w:hAnsi="Arial" w:cs="Arial"/>
        </w:rPr>
        <w:t>medidas tendentes a facilitar el visado de residencia a los inversores</w:t>
      </w:r>
      <w:r w:rsidR="00B15747" w:rsidRPr="00016AC0">
        <w:rPr>
          <w:rFonts w:ascii="Arial" w:hAnsi="Arial" w:cs="Arial"/>
        </w:rPr>
        <w:t xml:space="preserve"> en deuda pública o en bienes inmuebles</w:t>
      </w:r>
      <w:r w:rsidR="00E50DBC" w:rsidRPr="00016AC0">
        <w:rPr>
          <w:rFonts w:ascii="Arial" w:hAnsi="Arial" w:cs="Arial"/>
        </w:rPr>
        <w:t xml:space="preserve"> (art. 63</w:t>
      </w:r>
      <w:r w:rsidR="00B15747" w:rsidRPr="00016AC0">
        <w:rPr>
          <w:rFonts w:ascii="Arial" w:hAnsi="Arial" w:cs="Arial"/>
        </w:rPr>
        <w:t>.2, letras a) y b</w:t>
      </w:r>
      <w:r w:rsidR="00E50DBC" w:rsidRPr="00016AC0">
        <w:rPr>
          <w:rFonts w:ascii="Arial" w:hAnsi="Arial" w:cs="Arial"/>
        </w:rPr>
        <w:t>)</w:t>
      </w:r>
      <w:r w:rsidR="00864A2F" w:rsidRPr="00016AC0">
        <w:rPr>
          <w:rFonts w:ascii="Arial" w:hAnsi="Arial" w:cs="Arial"/>
        </w:rPr>
        <w:t xml:space="preserve">, </w:t>
      </w:r>
      <w:r w:rsidR="00C42624">
        <w:rPr>
          <w:rFonts w:ascii="Arial" w:hAnsi="Arial" w:cs="Arial"/>
        </w:rPr>
        <w:t>por mucho que</w:t>
      </w:r>
      <w:r w:rsidR="00864A2F" w:rsidRPr="00016AC0">
        <w:rPr>
          <w:rFonts w:ascii="Arial" w:hAnsi="Arial" w:cs="Arial"/>
        </w:rPr>
        <w:t xml:space="preserve"> </w:t>
      </w:r>
      <w:r w:rsidR="00C42624">
        <w:rPr>
          <w:rFonts w:ascii="Arial" w:hAnsi="Arial" w:cs="Arial"/>
        </w:rPr>
        <w:t xml:space="preserve">persigan atraer capital </w:t>
      </w:r>
      <w:r w:rsidR="00675507">
        <w:rPr>
          <w:rFonts w:ascii="Arial" w:hAnsi="Arial" w:cs="Arial"/>
        </w:rPr>
        <w:t xml:space="preserve">extranjero </w:t>
      </w:r>
      <w:r w:rsidR="00C42624">
        <w:rPr>
          <w:rFonts w:ascii="Arial" w:hAnsi="Arial" w:cs="Arial"/>
        </w:rPr>
        <w:t>–que no talento emprendedor-</w:t>
      </w:r>
      <w:r w:rsidR="00C42624" w:rsidRPr="00016AC0">
        <w:rPr>
          <w:rFonts w:ascii="Arial" w:hAnsi="Arial" w:cs="Arial"/>
        </w:rPr>
        <w:t xml:space="preserve"> </w:t>
      </w:r>
      <w:r w:rsidR="00C42624">
        <w:rPr>
          <w:rFonts w:ascii="Arial" w:hAnsi="Arial" w:cs="Arial"/>
        </w:rPr>
        <w:t xml:space="preserve">a fin de </w:t>
      </w:r>
      <w:r w:rsidR="00465714">
        <w:rPr>
          <w:rFonts w:ascii="Arial" w:hAnsi="Arial" w:cs="Arial"/>
        </w:rPr>
        <w:t>que contribuya</w:t>
      </w:r>
      <w:r w:rsidR="00C42624">
        <w:rPr>
          <w:rFonts w:ascii="Arial" w:hAnsi="Arial" w:cs="Arial"/>
        </w:rPr>
        <w:t xml:space="preserve"> </w:t>
      </w:r>
      <w:r w:rsidR="00465714">
        <w:rPr>
          <w:rFonts w:ascii="Arial" w:hAnsi="Arial" w:cs="Arial"/>
        </w:rPr>
        <w:t>a</w:t>
      </w:r>
      <w:r w:rsidR="00C42624">
        <w:rPr>
          <w:rFonts w:ascii="Arial" w:hAnsi="Arial" w:cs="Arial"/>
        </w:rPr>
        <w:t>l</w:t>
      </w:r>
      <w:r w:rsidR="00D27FE8" w:rsidRPr="00016AC0">
        <w:rPr>
          <w:rFonts w:ascii="Arial" w:hAnsi="Arial" w:cs="Arial"/>
        </w:rPr>
        <w:t xml:space="preserve"> saneamiento de las cuentas públicas y </w:t>
      </w:r>
      <w:r w:rsidR="00465714">
        <w:rPr>
          <w:rFonts w:ascii="Arial" w:hAnsi="Arial" w:cs="Arial"/>
        </w:rPr>
        <w:t>a</w:t>
      </w:r>
      <w:r w:rsidR="00864A2F" w:rsidRPr="00016AC0">
        <w:rPr>
          <w:rFonts w:ascii="Arial" w:hAnsi="Arial" w:cs="Arial"/>
        </w:rPr>
        <w:t>l impulso económico que necesita el país</w:t>
      </w:r>
      <w:r w:rsidR="00E50DBC" w:rsidRPr="00016AC0">
        <w:rPr>
          <w:rFonts w:ascii="Arial" w:hAnsi="Arial" w:cs="Arial"/>
        </w:rPr>
        <w:t>.</w:t>
      </w:r>
      <w:r w:rsidR="00DA5306" w:rsidRPr="00016AC0">
        <w:rPr>
          <w:rFonts w:ascii="Arial" w:hAnsi="Arial" w:cs="Arial"/>
        </w:rPr>
        <w:t xml:space="preserve"> </w:t>
      </w:r>
    </w:p>
    <w:p w:rsidR="00DA5306" w:rsidRPr="00016AC0" w:rsidRDefault="0018177E" w:rsidP="00EF3C3F">
      <w:pPr>
        <w:spacing w:before="80" w:line="240" w:lineRule="auto"/>
        <w:jc w:val="both"/>
        <w:rPr>
          <w:rFonts w:ascii="Arial" w:hAnsi="Arial" w:cs="Arial"/>
        </w:rPr>
      </w:pPr>
      <w:r w:rsidRPr="00016AC0">
        <w:rPr>
          <w:rFonts w:ascii="Arial" w:hAnsi="Arial" w:cs="Arial"/>
        </w:rPr>
        <w:t xml:space="preserve">Ello explica, </w:t>
      </w:r>
      <w:r w:rsidR="00465714">
        <w:rPr>
          <w:rFonts w:ascii="Arial" w:hAnsi="Arial" w:cs="Arial"/>
        </w:rPr>
        <w:t>con toda seguridad</w:t>
      </w:r>
      <w:r w:rsidR="00DA5306" w:rsidRPr="00016AC0">
        <w:rPr>
          <w:rFonts w:ascii="Arial" w:hAnsi="Arial" w:cs="Arial"/>
        </w:rPr>
        <w:t>,</w:t>
      </w:r>
      <w:r w:rsidR="000479D9" w:rsidRPr="00016AC0">
        <w:rPr>
          <w:rFonts w:ascii="Arial" w:hAnsi="Arial" w:cs="Arial"/>
        </w:rPr>
        <w:t xml:space="preserve"> que la ley </w:t>
      </w:r>
      <w:r w:rsidRPr="00016AC0">
        <w:rPr>
          <w:rFonts w:ascii="Arial" w:hAnsi="Arial" w:cs="Arial"/>
        </w:rPr>
        <w:t xml:space="preserve">delimite </w:t>
      </w:r>
      <w:r w:rsidR="00DA5306" w:rsidRPr="00016AC0">
        <w:rPr>
          <w:rFonts w:ascii="Arial" w:hAnsi="Arial" w:cs="Arial"/>
        </w:rPr>
        <w:t>su objeto</w:t>
      </w:r>
      <w:r w:rsidR="00DA5306" w:rsidRPr="00016AC0">
        <w:rPr>
          <w:rFonts w:ascii="Arial" w:hAnsi="Arial" w:cs="Arial"/>
          <w:color w:val="000000"/>
        </w:rPr>
        <w:t xml:space="preserve"> </w:t>
      </w:r>
      <w:r w:rsidR="00DA5306" w:rsidRPr="00016AC0">
        <w:rPr>
          <w:rFonts w:ascii="Arial" w:hAnsi="Arial" w:cs="Arial"/>
        </w:rPr>
        <w:t xml:space="preserve">por referencia </w:t>
      </w:r>
      <w:r w:rsidR="00B15747" w:rsidRPr="00016AC0">
        <w:rPr>
          <w:rFonts w:ascii="Arial" w:hAnsi="Arial" w:cs="Arial"/>
        </w:rPr>
        <w:t xml:space="preserve">no solo </w:t>
      </w:r>
      <w:r w:rsidR="00AD577A" w:rsidRPr="00016AC0">
        <w:rPr>
          <w:rFonts w:ascii="Arial" w:hAnsi="Arial" w:cs="Arial"/>
        </w:rPr>
        <w:t>a los emprendedores</w:t>
      </w:r>
      <w:r w:rsidR="00B15747" w:rsidRPr="00016AC0">
        <w:rPr>
          <w:rFonts w:ascii="Arial" w:hAnsi="Arial" w:cs="Arial"/>
        </w:rPr>
        <w:t>, sino también, en general, a</w:t>
      </w:r>
      <w:r w:rsidR="00DA5306" w:rsidRPr="00016AC0">
        <w:rPr>
          <w:rFonts w:ascii="Arial" w:hAnsi="Arial" w:cs="Arial"/>
        </w:rPr>
        <w:t xml:space="preserve"> la actividad empresarial</w:t>
      </w:r>
      <w:r w:rsidR="00AD577A" w:rsidRPr="00016AC0">
        <w:rPr>
          <w:rFonts w:ascii="Arial" w:hAnsi="Arial" w:cs="Arial"/>
        </w:rPr>
        <w:t xml:space="preserve"> o meramente inversora</w:t>
      </w:r>
      <w:r w:rsidR="00B15747" w:rsidRPr="00016AC0">
        <w:rPr>
          <w:rFonts w:ascii="Arial" w:hAnsi="Arial" w:cs="Arial"/>
        </w:rPr>
        <w:t>,</w:t>
      </w:r>
      <w:r w:rsidRPr="00016AC0">
        <w:rPr>
          <w:rFonts w:ascii="Arial" w:hAnsi="Arial" w:cs="Arial"/>
        </w:rPr>
        <w:t xml:space="preserve"> y que la definición de emprendedor de su artículo 3 no pase de </w:t>
      </w:r>
      <w:r w:rsidR="0067054F" w:rsidRPr="00016AC0">
        <w:rPr>
          <w:rFonts w:ascii="Arial" w:hAnsi="Arial" w:cs="Arial"/>
        </w:rPr>
        <w:t>tener un carácter</w:t>
      </w:r>
      <w:r w:rsidRPr="00016AC0">
        <w:rPr>
          <w:rFonts w:ascii="Arial" w:hAnsi="Arial" w:cs="Arial"/>
        </w:rPr>
        <w:t xml:space="preserve"> </w:t>
      </w:r>
      <w:r w:rsidR="00EF3C3F">
        <w:rPr>
          <w:rFonts w:ascii="Arial" w:hAnsi="Arial" w:cs="Arial"/>
        </w:rPr>
        <w:t>circular y autorreferente</w:t>
      </w:r>
      <w:r w:rsidR="00465714">
        <w:rPr>
          <w:rFonts w:ascii="Arial" w:hAnsi="Arial" w:cs="Arial"/>
        </w:rPr>
        <w:t xml:space="preserve"> (es emprendedor quien la ley dice</w:t>
      </w:r>
      <w:r w:rsidR="00EF3C3F">
        <w:rPr>
          <w:rFonts w:ascii="Arial" w:hAnsi="Arial" w:cs="Arial"/>
        </w:rPr>
        <w:t>, en cada supuesto regulado,</w:t>
      </w:r>
      <w:r w:rsidR="00465714">
        <w:rPr>
          <w:rFonts w:ascii="Arial" w:hAnsi="Arial" w:cs="Arial"/>
        </w:rPr>
        <w:t xml:space="preserve"> que lo es)</w:t>
      </w:r>
      <w:r w:rsidR="00234883" w:rsidRPr="00016AC0">
        <w:rPr>
          <w:rFonts w:ascii="Arial" w:hAnsi="Arial" w:cs="Arial"/>
        </w:rPr>
        <w:t xml:space="preserve"> </w:t>
      </w:r>
      <w:r w:rsidR="008E4673" w:rsidRPr="00016AC0">
        <w:rPr>
          <w:rFonts w:ascii="Arial" w:hAnsi="Arial" w:cs="Arial"/>
        </w:rPr>
        <w:t>y</w:t>
      </w:r>
      <w:r w:rsidR="000D1F85" w:rsidRPr="00016AC0">
        <w:rPr>
          <w:rFonts w:ascii="Arial" w:hAnsi="Arial" w:cs="Arial"/>
        </w:rPr>
        <w:t xml:space="preserve">, </w:t>
      </w:r>
      <w:r w:rsidR="00B15747" w:rsidRPr="00016AC0">
        <w:rPr>
          <w:rFonts w:ascii="Arial" w:hAnsi="Arial" w:cs="Arial"/>
        </w:rPr>
        <w:t>en cualquier caso</w:t>
      </w:r>
      <w:r w:rsidR="000D1F85" w:rsidRPr="00016AC0">
        <w:rPr>
          <w:rFonts w:ascii="Arial" w:hAnsi="Arial" w:cs="Arial"/>
        </w:rPr>
        <w:t>,</w:t>
      </w:r>
      <w:r w:rsidRPr="00016AC0">
        <w:rPr>
          <w:rFonts w:ascii="Arial" w:hAnsi="Arial" w:cs="Arial"/>
        </w:rPr>
        <w:t xml:space="preserve"> carente de virtualidad jurídica</w:t>
      </w:r>
      <w:r w:rsidR="0067054F" w:rsidRPr="00016AC0">
        <w:rPr>
          <w:rFonts w:ascii="Arial" w:hAnsi="Arial" w:cs="Arial"/>
        </w:rPr>
        <w:t xml:space="preserve"> incluso a efectos de la propia ley</w:t>
      </w:r>
      <w:r w:rsidR="008E4673" w:rsidRPr="00016AC0">
        <w:rPr>
          <w:rFonts w:ascii="Arial" w:hAnsi="Arial" w:cs="Arial"/>
        </w:rPr>
        <w:t xml:space="preserve"> en la que se enuncia</w:t>
      </w:r>
      <w:r w:rsidR="00DA5306" w:rsidRPr="00016AC0">
        <w:rPr>
          <w:rFonts w:ascii="Arial" w:hAnsi="Arial" w:cs="Arial"/>
        </w:rPr>
        <w:t>.</w:t>
      </w:r>
      <w:r w:rsidRPr="00016AC0">
        <w:rPr>
          <w:rFonts w:ascii="Arial" w:hAnsi="Arial" w:cs="Arial"/>
        </w:rPr>
        <w:t xml:space="preserve"> En este sentido, en nada variaría el res</w:t>
      </w:r>
      <w:r w:rsidR="0067054F" w:rsidRPr="00016AC0">
        <w:rPr>
          <w:rFonts w:ascii="Arial" w:hAnsi="Arial" w:cs="Arial"/>
        </w:rPr>
        <w:t>ultado si</w:t>
      </w:r>
      <w:r w:rsidRPr="00016AC0">
        <w:rPr>
          <w:rFonts w:ascii="Arial" w:hAnsi="Arial" w:cs="Arial"/>
        </w:rPr>
        <w:t xml:space="preserve"> se hubiese prescindido del fútil intento de definir legalmente </w:t>
      </w:r>
      <w:r w:rsidR="0067054F" w:rsidRPr="00016AC0">
        <w:rPr>
          <w:rFonts w:ascii="Arial" w:hAnsi="Arial" w:cs="Arial"/>
        </w:rPr>
        <w:t xml:space="preserve">el concepto de emprendedor </w:t>
      </w:r>
      <w:r w:rsidR="001D57B3">
        <w:rPr>
          <w:rFonts w:ascii="Arial" w:hAnsi="Arial" w:cs="Arial"/>
        </w:rPr>
        <w:t xml:space="preserve">y </w:t>
      </w:r>
      <w:r w:rsidR="00CB7F25" w:rsidRPr="00016AC0">
        <w:rPr>
          <w:rFonts w:ascii="Arial" w:hAnsi="Arial" w:cs="Arial"/>
        </w:rPr>
        <w:t xml:space="preserve">el legislador </w:t>
      </w:r>
      <w:r w:rsidR="00267C70" w:rsidRPr="00016AC0">
        <w:rPr>
          <w:rFonts w:ascii="Arial" w:hAnsi="Arial" w:cs="Arial"/>
        </w:rPr>
        <w:t xml:space="preserve">se </w:t>
      </w:r>
      <w:r w:rsidR="00E50B39">
        <w:rPr>
          <w:rFonts w:ascii="Arial" w:hAnsi="Arial" w:cs="Arial"/>
        </w:rPr>
        <w:t>hubiese limitado</w:t>
      </w:r>
      <w:r w:rsidR="00267C70" w:rsidRPr="00016AC0">
        <w:rPr>
          <w:rFonts w:ascii="Arial" w:hAnsi="Arial" w:cs="Arial"/>
        </w:rPr>
        <w:t xml:space="preserve">, sin mayores pretensiones conceptuales, a delimitar el presupuesto objetivo </w:t>
      </w:r>
      <w:r w:rsidR="00CB7F25" w:rsidRPr="00016AC0">
        <w:rPr>
          <w:rFonts w:ascii="Arial" w:hAnsi="Arial" w:cs="Arial"/>
        </w:rPr>
        <w:t xml:space="preserve">de </w:t>
      </w:r>
      <w:r w:rsidR="00E50B39">
        <w:rPr>
          <w:rFonts w:ascii="Arial" w:hAnsi="Arial" w:cs="Arial"/>
        </w:rPr>
        <w:t xml:space="preserve">cada medida adoptada </w:t>
      </w:r>
      <w:r w:rsidR="00CB7F25" w:rsidRPr="00016AC0">
        <w:rPr>
          <w:rFonts w:ascii="Arial" w:hAnsi="Arial" w:cs="Arial"/>
        </w:rPr>
        <w:t xml:space="preserve">por referencia a </w:t>
      </w:r>
      <w:r w:rsidR="00267C70" w:rsidRPr="00016AC0">
        <w:rPr>
          <w:rFonts w:ascii="Arial" w:hAnsi="Arial" w:cs="Arial"/>
        </w:rPr>
        <w:t xml:space="preserve">aquellas </w:t>
      </w:r>
      <w:r w:rsidR="00EB63BF">
        <w:rPr>
          <w:rFonts w:ascii="Arial" w:hAnsi="Arial" w:cs="Arial"/>
        </w:rPr>
        <w:t>conducta</w:t>
      </w:r>
      <w:r w:rsidR="00CB7F25" w:rsidRPr="00016AC0">
        <w:rPr>
          <w:rFonts w:ascii="Arial" w:hAnsi="Arial" w:cs="Arial"/>
        </w:rPr>
        <w:t xml:space="preserve">s o actuaciones </w:t>
      </w:r>
      <w:r w:rsidR="001D57B3">
        <w:rPr>
          <w:rFonts w:ascii="Arial" w:hAnsi="Arial" w:cs="Arial"/>
        </w:rPr>
        <w:t xml:space="preserve">económicas </w:t>
      </w:r>
      <w:r w:rsidR="00CB7F25" w:rsidRPr="00016AC0">
        <w:rPr>
          <w:rFonts w:ascii="Arial" w:hAnsi="Arial" w:cs="Arial"/>
        </w:rPr>
        <w:t>de carácter emprendedor o innovador</w:t>
      </w:r>
      <w:r w:rsidR="00267C70" w:rsidRPr="00016AC0">
        <w:rPr>
          <w:rFonts w:ascii="Arial" w:hAnsi="Arial" w:cs="Arial"/>
        </w:rPr>
        <w:t xml:space="preserve"> </w:t>
      </w:r>
      <w:r w:rsidR="00465714">
        <w:rPr>
          <w:rFonts w:ascii="Arial" w:hAnsi="Arial" w:cs="Arial"/>
        </w:rPr>
        <w:t xml:space="preserve">o meramente empresarial </w:t>
      </w:r>
      <w:r w:rsidR="00267C70" w:rsidRPr="00016AC0">
        <w:rPr>
          <w:rFonts w:ascii="Arial" w:hAnsi="Arial" w:cs="Arial"/>
        </w:rPr>
        <w:t xml:space="preserve">que </w:t>
      </w:r>
      <w:r w:rsidR="00776E4E">
        <w:rPr>
          <w:rFonts w:ascii="Arial" w:hAnsi="Arial" w:cs="Arial"/>
        </w:rPr>
        <w:t>pretendía</w:t>
      </w:r>
      <w:r w:rsidR="00267C70" w:rsidRPr="00016AC0">
        <w:rPr>
          <w:rFonts w:ascii="Arial" w:hAnsi="Arial" w:cs="Arial"/>
        </w:rPr>
        <w:t xml:space="preserve"> fomentar</w:t>
      </w:r>
      <w:r w:rsidR="00CB7F25" w:rsidRPr="00016AC0">
        <w:rPr>
          <w:rFonts w:ascii="Arial" w:hAnsi="Arial" w:cs="Arial"/>
        </w:rPr>
        <w:t>.</w:t>
      </w:r>
      <w:r w:rsidR="00864A2F" w:rsidRPr="00016AC0">
        <w:rPr>
          <w:rFonts w:ascii="Arial" w:hAnsi="Arial" w:cs="Arial"/>
        </w:rPr>
        <w:t xml:space="preserve"> </w:t>
      </w:r>
    </w:p>
    <w:p w:rsidR="004F58B0" w:rsidRDefault="008773AA" w:rsidP="00EF3C3F">
      <w:pPr>
        <w:spacing w:before="80" w:line="240" w:lineRule="auto"/>
        <w:jc w:val="both"/>
        <w:rPr>
          <w:rFonts w:ascii="Arial" w:hAnsi="Arial" w:cs="Arial"/>
        </w:rPr>
      </w:pPr>
      <w:r w:rsidRPr="00016AC0">
        <w:rPr>
          <w:rFonts w:ascii="Arial" w:hAnsi="Arial" w:cs="Arial"/>
        </w:rPr>
        <w:t xml:space="preserve">En cualquier caso, </w:t>
      </w:r>
      <w:r w:rsidR="001D57B3">
        <w:rPr>
          <w:rFonts w:ascii="Arial" w:hAnsi="Arial" w:cs="Arial"/>
        </w:rPr>
        <w:t>parece difícil hablar</w:t>
      </w:r>
      <w:r w:rsidR="00925DEF" w:rsidRPr="00016AC0">
        <w:rPr>
          <w:rFonts w:ascii="Arial" w:hAnsi="Arial" w:cs="Arial"/>
        </w:rPr>
        <w:t xml:space="preserve"> de un </w:t>
      </w:r>
      <w:r w:rsidR="00C11989" w:rsidRPr="00016AC0">
        <w:rPr>
          <w:rFonts w:ascii="Arial" w:hAnsi="Arial" w:cs="Arial"/>
        </w:rPr>
        <w:t>concepto le</w:t>
      </w:r>
      <w:r w:rsidR="000A10B2" w:rsidRPr="00016AC0">
        <w:rPr>
          <w:rFonts w:ascii="Arial" w:hAnsi="Arial" w:cs="Arial"/>
        </w:rPr>
        <w:t xml:space="preserve">gal </w:t>
      </w:r>
      <w:r w:rsidR="00864A2F" w:rsidRPr="00016AC0">
        <w:rPr>
          <w:rFonts w:ascii="Arial" w:hAnsi="Arial" w:cs="Arial"/>
        </w:rPr>
        <w:t xml:space="preserve">de emprendedor </w:t>
      </w:r>
      <w:r w:rsidR="000A10B2" w:rsidRPr="00016AC0">
        <w:rPr>
          <w:rFonts w:ascii="Arial" w:hAnsi="Arial" w:cs="Arial"/>
        </w:rPr>
        <w:t xml:space="preserve">de nuevo cuño </w:t>
      </w:r>
      <w:r w:rsidR="0067054F" w:rsidRPr="00016AC0">
        <w:rPr>
          <w:rFonts w:ascii="Arial" w:hAnsi="Arial" w:cs="Arial"/>
        </w:rPr>
        <w:t>al</w:t>
      </w:r>
      <w:r w:rsidR="000A10B2" w:rsidRPr="00016AC0">
        <w:rPr>
          <w:rFonts w:ascii="Arial" w:hAnsi="Arial" w:cs="Arial"/>
        </w:rPr>
        <w:t xml:space="preserve"> que quepa</w:t>
      </w:r>
      <w:r w:rsidR="00C11989" w:rsidRPr="00016AC0">
        <w:rPr>
          <w:rFonts w:ascii="Arial" w:hAnsi="Arial" w:cs="Arial"/>
        </w:rPr>
        <w:t xml:space="preserve"> </w:t>
      </w:r>
      <w:r w:rsidR="0067054F" w:rsidRPr="00016AC0">
        <w:rPr>
          <w:rFonts w:ascii="Arial" w:hAnsi="Arial" w:cs="Arial"/>
        </w:rPr>
        <w:t>asoci</w:t>
      </w:r>
      <w:r w:rsidR="00C11989" w:rsidRPr="00016AC0">
        <w:rPr>
          <w:rFonts w:ascii="Arial" w:hAnsi="Arial" w:cs="Arial"/>
        </w:rPr>
        <w:t>ar</w:t>
      </w:r>
      <w:r w:rsidR="00D06B7B" w:rsidRPr="00016AC0">
        <w:rPr>
          <w:rFonts w:ascii="Arial" w:hAnsi="Arial" w:cs="Arial"/>
        </w:rPr>
        <w:t xml:space="preserve"> </w:t>
      </w:r>
      <w:r w:rsidR="00925DEF" w:rsidRPr="00016AC0">
        <w:rPr>
          <w:rFonts w:ascii="Arial" w:hAnsi="Arial" w:cs="Arial"/>
        </w:rPr>
        <w:t>un conjunto</w:t>
      </w:r>
      <w:r w:rsidR="00DC167A" w:rsidRPr="00016AC0">
        <w:rPr>
          <w:rFonts w:ascii="Arial" w:hAnsi="Arial" w:cs="Arial"/>
        </w:rPr>
        <w:t xml:space="preserve"> </w:t>
      </w:r>
      <w:r w:rsidR="00987FF4" w:rsidRPr="00016AC0">
        <w:rPr>
          <w:rFonts w:ascii="Arial" w:hAnsi="Arial" w:cs="Arial"/>
        </w:rPr>
        <w:t>definid</w:t>
      </w:r>
      <w:r w:rsidR="00DC167A" w:rsidRPr="00016AC0">
        <w:rPr>
          <w:rFonts w:ascii="Arial" w:hAnsi="Arial" w:cs="Arial"/>
        </w:rPr>
        <w:t>o</w:t>
      </w:r>
      <w:r w:rsidR="00925DEF" w:rsidRPr="00016AC0">
        <w:rPr>
          <w:rFonts w:ascii="Arial" w:hAnsi="Arial" w:cs="Arial"/>
        </w:rPr>
        <w:t xml:space="preserve"> de</w:t>
      </w:r>
      <w:r w:rsidR="00C11989" w:rsidRPr="00016AC0">
        <w:rPr>
          <w:rFonts w:ascii="Arial" w:hAnsi="Arial" w:cs="Arial"/>
        </w:rPr>
        <w:t xml:space="preserve"> consecuencias jurídicas</w:t>
      </w:r>
      <w:r w:rsidR="00925DEF" w:rsidRPr="00016AC0">
        <w:rPr>
          <w:rFonts w:ascii="Arial" w:hAnsi="Arial" w:cs="Arial"/>
        </w:rPr>
        <w:t>, un régimen jurídico</w:t>
      </w:r>
      <w:r w:rsidR="0018177E" w:rsidRPr="00016AC0">
        <w:rPr>
          <w:rFonts w:ascii="Arial" w:hAnsi="Arial" w:cs="Arial"/>
        </w:rPr>
        <w:t>,</w:t>
      </w:r>
      <w:r w:rsidR="00745DDB" w:rsidRPr="00016AC0">
        <w:rPr>
          <w:rFonts w:ascii="Arial" w:hAnsi="Arial" w:cs="Arial"/>
        </w:rPr>
        <w:t xml:space="preserve"> en suma,</w:t>
      </w:r>
      <w:r w:rsidR="00925DEF" w:rsidRPr="00016AC0">
        <w:rPr>
          <w:rFonts w:ascii="Arial" w:hAnsi="Arial" w:cs="Arial"/>
        </w:rPr>
        <w:t xml:space="preserve"> que pueda calificarse como estatuto jurídico del emprendedor, sino</w:t>
      </w:r>
      <w:r w:rsidR="008E4673" w:rsidRPr="00016AC0">
        <w:rPr>
          <w:rFonts w:ascii="Arial" w:hAnsi="Arial" w:cs="Arial"/>
        </w:rPr>
        <w:t xml:space="preserve">, </w:t>
      </w:r>
      <w:r w:rsidR="00D865F2" w:rsidRPr="00016AC0">
        <w:rPr>
          <w:rFonts w:ascii="Arial" w:hAnsi="Arial" w:cs="Arial"/>
        </w:rPr>
        <w:t>en todo caso</w:t>
      </w:r>
      <w:r w:rsidR="008E4673" w:rsidRPr="00016AC0">
        <w:rPr>
          <w:rFonts w:ascii="Arial" w:hAnsi="Arial" w:cs="Arial"/>
        </w:rPr>
        <w:t>,</w:t>
      </w:r>
      <w:r w:rsidR="00925DEF" w:rsidRPr="00016AC0">
        <w:rPr>
          <w:rFonts w:ascii="Arial" w:hAnsi="Arial" w:cs="Arial"/>
        </w:rPr>
        <w:t xml:space="preserve"> de </w:t>
      </w:r>
      <w:r w:rsidR="00D865F2" w:rsidRPr="00016AC0">
        <w:rPr>
          <w:rFonts w:ascii="Arial" w:hAnsi="Arial" w:cs="Arial"/>
        </w:rPr>
        <w:t>tantas conductas emprendedoras</w:t>
      </w:r>
      <w:r w:rsidR="00925DEF" w:rsidRPr="00016AC0">
        <w:rPr>
          <w:rFonts w:ascii="Arial" w:hAnsi="Arial" w:cs="Arial"/>
        </w:rPr>
        <w:t xml:space="preserve"> como </w:t>
      </w:r>
      <w:r w:rsidR="00DC167A" w:rsidRPr="00016AC0">
        <w:rPr>
          <w:rFonts w:ascii="Arial" w:hAnsi="Arial" w:cs="Arial"/>
        </w:rPr>
        <w:t xml:space="preserve">iniciativas </w:t>
      </w:r>
      <w:r w:rsidR="00745DDB" w:rsidRPr="00016AC0">
        <w:rPr>
          <w:rFonts w:ascii="Arial" w:hAnsi="Arial" w:cs="Arial"/>
        </w:rPr>
        <w:t xml:space="preserve">de carácter </w:t>
      </w:r>
      <w:r w:rsidR="00F65B51" w:rsidRPr="00016AC0">
        <w:rPr>
          <w:rFonts w:ascii="Arial" w:hAnsi="Arial" w:cs="Arial"/>
        </w:rPr>
        <w:t>económico</w:t>
      </w:r>
      <w:r w:rsidR="00AD577A" w:rsidRPr="00016AC0">
        <w:rPr>
          <w:rFonts w:ascii="Arial" w:hAnsi="Arial" w:cs="Arial"/>
        </w:rPr>
        <w:t xml:space="preserve"> o empresarial</w:t>
      </w:r>
      <w:r w:rsidR="00142CB8" w:rsidRPr="00016AC0">
        <w:rPr>
          <w:rFonts w:ascii="Arial" w:hAnsi="Arial" w:cs="Arial"/>
        </w:rPr>
        <w:t xml:space="preserve"> objetiva </w:t>
      </w:r>
      <w:r w:rsidR="00A638D1" w:rsidRPr="00016AC0">
        <w:rPr>
          <w:rFonts w:ascii="Arial" w:hAnsi="Arial" w:cs="Arial"/>
        </w:rPr>
        <w:t>la norma</w:t>
      </w:r>
      <w:r w:rsidR="00142CB8" w:rsidRPr="00016AC0">
        <w:rPr>
          <w:rFonts w:ascii="Arial" w:hAnsi="Arial" w:cs="Arial"/>
        </w:rPr>
        <w:t xml:space="preserve"> a fin de promover su adopción por los ciudadanos</w:t>
      </w:r>
      <w:r w:rsidR="00FC4016" w:rsidRPr="00016AC0">
        <w:rPr>
          <w:rFonts w:ascii="Arial" w:hAnsi="Arial" w:cs="Arial"/>
        </w:rPr>
        <w:t>.</w:t>
      </w:r>
      <w:r w:rsidR="00F65B51" w:rsidRPr="00016AC0">
        <w:rPr>
          <w:rFonts w:ascii="Arial" w:hAnsi="Arial" w:cs="Arial"/>
        </w:rPr>
        <w:t xml:space="preserve"> Es dudoso, </w:t>
      </w:r>
      <w:r w:rsidR="00864A2F" w:rsidRPr="00016AC0">
        <w:rPr>
          <w:rFonts w:ascii="Arial" w:hAnsi="Arial" w:cs="Arial"/>
        </w:rPr>
        <w:t>incluso</w:t>
      </w:r>
      <w:r w:rsidR="00F65B51" w:rsidRPr="00016AC0">
        <w:rPr>
          <w:rFonts w:ascii="Arial" w:hAnsi="Arial" w:cs="Arial"/>
        </w:rPr>
        <w:t xml:space="preserve">, que sea posible inferir un concepto de emprendedor o de emprendimiento del conjunto de la ley para dotarlo, al menos, de alguna </w:t>
      </w:r>
      <w:r w:rsidR="00F65B51" w:rsidRPr="00016AC0">
        <w:rPr>
          <w:rFonts w:ascii="Arial" w:hAnsi="Arial" w:cs="Arial"/>
        </w:rPr>
        <w:lastRenderedPageBreak/>
        <w:t>virtualidad a efectos de su interpretación o aplicación</w:t>
      </w:r>
      <w:r w:rsidR="00DB5C7D" w:rsidRPr="00016AC0">
        <w:rPr>
          <w:rFonts w:ascii="Arial" w:hAnsi="Arial" w:cs="Arial"/>
        </w:rPr>
        <w:t>, lo que plantea menos problemas en el caso de las normas autonómicas, en las cuales se ciñe el concepto a la idea de creación de una empresa o de incorporación de una persona física a una empresa ya existente</w:t>
      </w:r>
      <w:r w:rsidR="00F65B51" w:rsidRPr="00016AC0">
        <w:rPr>
          <w:rFonts w:ascii="Arial" w:hAnsi="Arial" w:cs="Arial"/>
        </w:rPr>
        <w:t>.</w:t>
      </w:r>
    </w:p>
    <w:p w:rsidR="00465714" w:rsidRDefault="00E50B39" w:rsidP="00EF3C3F">
      <w:pPr>
        <w:spacing w:before="80" w:line="240" w:lineRule="auto"/>
        <w:jc w:val="both"/>
        <w:rPr>
          <w:rFonts w:ascii="Arial" w:hAnsi="Arial" w:cs="Arial"/>
        </w:rPr>
      </w:pPr>
      <w:r w:rsidRPr="00E50B39">
        <w:rPr>
          <w:rFonts w:ascii="Arial" w:hAnsi="Arial" w:cs="Arial"/>
        </w:rPr>
        <w:t>Cabe preguntarse, por último, qué ocurre en el caso</w:t>
      </w:r>
      <w:r w:rsidR="00F272B5" w:rsidRPr="00E50B39">
        <w:rPr>
          <w:rFonts w:ascii="Arial" w:hAnsi="Arial" w:cs="Arial"/>
        </w:rPr>
        <w:t xml:space="preserve"> del emprendimiento re</w:t>
      </w:r>
      <w:r w:rsidR="00F8433D">
        <w:rPr>
          <w:rFonts w:ascii="Arial" w:hAnsi="Arial" w:cs="Arial"/>
        </w:rPr>
        <w:t>lacionado con la ES</w:t>
      </w:r>
      <w:r w:rsidR="00F272B5" w:rsidRPr="00E50B39">
        <w:rPr>
          <w:rFonts w:ascii="Arial" w:hAnsi="Arial" w:cs="Arial"/>
        </w:rPr>
        <w:t xml:space="preserve"> en general y</w:t>
      </w:r>
      <w:r w:rsidR="001D57B3">
        <w:rPr>
          <w:rFonts w:ascii="Arial" w:hAnsi="Arial" w:cs="Arial"/>
        </w:rPr>
        <w:t xml:space="preserve"> </w:t>
      </w:r>
      <w:r w:rsidRPr="00E50B39">
        <w:rPr>
          <w:rFonts w:ascii="Arial" w:hAnsi="Arial" w:cs="Arial"/>
        </w:rPr>
        <w:t>del emprendimiento social</w:t>
      </w:r>
      <w:r w:rsidR="001D57B3" w:rsidRPr="00E50B39">
        <w:rPr>
          <w:rFonts w:ascii="Arial" w:hAnsi="Arial" w:cs="Arial"/>
        </w:rPr>
        <w:t xml:space="preserve"> en particular</w:t>
      </w:r>
      <w:r w:rsidRPr="00E50B39">
        <w:rPr>
          <w:rFonts w:ascii="Arial" w:hAnsi="Arial" w:cs="Arial"/>
        </w:rPr>
        <w:t>.</w:t>
      </w:r>
    </w:p>
    <w:p w:rsidR="000B33A7" w:rsidRPr="00E50B39" w:rsidRDefault="00F272B5" w:rsidP="00EF3C3F">
      <w:pPr>
        <w:spacing w:before="80" w:line="240" w:lineRule="auto"/>
        <w:jc w:val="both"/>
        <w:rPr>
          <w:rFonts w:ascii="Arial" w:hAnsi="Arial" w:cs="Arial"/>
        </w:rPr>
      </w:pPr>
      <w:r w:rsidRPr="00E50B39">
        <w:rPr>
          <w:rFonts w:ascii="Arial" w:hAnsi="Arial" w:cs="Arial"/>
        </w:rPr>
        <w:t xml:space="preserve"> </w:t>
      </w:r>
    </w:p>
    <w:p w:rsidR="00A46945" w:rsidRPr="00FD6924" w:rsidRDefault="00644378" w:rsidP="00EF3C3F">
      <w:pPr>
        <w:pStyle w:val="Prrafodelista"/>
        <w:numPr>
          <w:ilvl w:val="0"/>
          <w:numId w:val="1"/>
        </w:numPr>
        <w:spacing w:before="80" w:line="240" w:lineRule="auto"/>
        <w:jc w:val="both"/>
        <w:rPr>
          <w:rFonts w:ascii="Arial" w:hAnsi="Arial" w:cs="Arial"/>
          <w:b/>
        </w:rPr>
      </w:pPr>
      <w:r w:rsidRPr="00FD6924">
        <w:rPr>
          <w:rFonts w:ascii="Arial" w:hAnsi="Arial" w:cs="Arial"/>
          <w:b/>
        </w:rPr>
        <w:t>EMPRENDIMIENTO</w:t>
      </w:r>
      <w:r w:rsidR="00EB63BF" w:rsidRPr="00FD6924">
        <w:rPr>
          <w:rFonts w:ascii="Arial" w:hAnsi="Arial" w:cs="Arial"/>
          <w:b/>
        </w:rPr>
        <w:t xml:space="preserve"> </w:t>
      </w:r>
      <w:r w:rsidR="001D57B3">
        <w:rPr>
          <w:rFonts w:ascii="Arial" w:hAnsi="Arial" w:cs="Arial"/>
          <w:b/>
        </w:rPr>
        <w:t>Y ECONOMÍA SOCIAL</w:t>
      </w:r>
      <w:r w:rsidR="00E431C8">
        <w:rPr>
          <w:rFonts w:ascii="Arial" w:hAnsi="Arial" w:cs="Arial"/>
          <w:b/>
        </w:rPr>
        <w:t xml:space="preserve"> EN EL ORDENAMIENTO JURÍDICO</w:t>
      </w:r>
      <w:r w:rsidRPr="00FD6924">
        <w:rPr>
          <w:rFonts w:ascii="Arial" w:hAnsi="Arial" w:cs="Arial"/>
          <w:b/>
        </w:rPr>
        <w:t>.</w:t>
      </w:r>
    </w:p>
    <w:p w:rsidR="00F11B47" w:rsidRPr="00016AC0" w:rsidRDefault="00F11B47" w:rsidP="00EF3C3F">
      <w:pPr>
        <w:pStyle w:val="Prrafodelista"/>
        <w:spacing w:before="80" w:line="240" w:lineRule="auto"/>
        <w:ind w:left="630"/>
        <w:jc w:val="both"/>
        <w:rPr>
          <w:rFonts w:ascii="Arial" w:hAnsi="Arial" w:cs="Arial"/>
        </w:rPr>
      </w:pPr>
    </w:p>
    <w:p w:rsidR="00F11B47" w:rsidRPr="00FD6924" w:rsidRDefault="00FD6924" w:rsidP="00EF3C3F">
      <w:pPr>
        <w:pStyle w:val="Prrafodelista"/>
        <w:numPr>
          <w:ilvl w:val="1"/>
          <w:numId w:val="1"/>
        </w:numPr>
        <w:spacing w:before="80" w:line="240" w:lineRule="auto"/>
        <w:jc w:val="both"/>
        <w:rPr>
          <w:rFonts w:ascii="Arial" w:hAnsi="Arial" w:cs="Arial"/>
          <w:b/>
        </w:rPr>
      </w:pPr>
      <w:r w:rsidRPr="00FD6924">
        <w:rPr>
          <w:rFonts w:ascii="Arial" w:hAnsi="Arial" w:cs="Arial"/>
          <w:b/>
        </w:rPr>
        <w:t>Emprendimiento y Economía social</w:t>
      </w:r>
      <w:r w:rsidR="00F272B5" w:rsidRPr="00FD6924">
        <w:rPr>
          <w:rFonts w:ascii="Arial" w:hAnsi="Arial" w:cs="Arial"/>
          <w:b/>
        </w:rPr>
        <w:t xml:space="preserve"> en</w:t>
      </w:r>
      <w:r w:rsidR="00A917BC" w:rsidRPr="00FD6924">
        <w:rPr>
          <w:rFonts w:ascii="Arial" w:hAnsi="Arial" w:cs="Arial"/>
          <w:b/>
        </w:rPr>
        <w:t xml:space="preserve"> </w:t>
      </w:r>
      <w:r w:rsidR="00722F92" w:rsidRPr="00FD6924">
        <w:rPr>
          <w:rFonts w:ascii="Arial" w:hAnsi="Arial" w:cs="Arial"/>
          <w:b/>
        </w:rPr>
        <w:t>el ámbito</w:t>
      </w:r>
      <w:r w:rsidR="00E50B39" w:rsidRPr="00FD6924">
        <w:rPr>
          <w:rFonts w:ascii="Arial" w:hAnsi="Arial" w:cs="Arial"/>
          <w:b/>
        </w:rPr>
        <w:t xml:space="preserve"> jurídico</w:t>
      </w:r>
      <w:r w:rsidR="00722F92" w:rsidRPr="00FD6924">
        <w:rPr>
          <w:rFonts w:ascii="Arial" w:hAnsi="Arial" w:cs="Arial"/>
          <w:b/>
        </w:rPr>
        <w:t xml:space="preserve"> interno</w:t>
      </w:r>
      <w:r w:rsidR="003B0214" w:rsidRPr="00FD6924">
        <w:rPr>
          <w:rFonts w:ascii="Arial" w:hAnsi="Arial" w:cs="Arial"/>
          <w:b/>
        </w:rPr>
        <w:t>.</w:t>
      </w:r>
    </w:p>
    <w:p w:rsidR="009768F7" w:rsidRPr="00016AC0" w:rsidRDefault="009768F7" w:rsidP="00EF3C3F">
      <w:pPr>
        <w:pStyle w:val="Default"/>
        <w:spacing w:before="80"/>
        <w:jc w:val="both"/>
        <w:rPr>
          <w:rFonts w:ascii="Arial" w:hAnsi="Arial" w:cs="Arial"/>
          <w:sz w:val="22"/>
          <w:szCs w:val="22"/>
        </w:rPr>
      </w:pPr>
      <w:r w:rsidRPr="00016AC0">
        <w:rPr>
          <w:rFonts w:ascii="Arial" w:hAnsi="Arial" w:cs="Arial"/>
          <w:sz w:val="22"/>
          <w:szCs w:val="22"/>
          <w:lang w:val="es-ES"/>
        </w:rPr>
        <w:t>L</w:t>
      </w:r>
      <w:r w:rsidRPr="00016AC0">
        <w:rPr>
          <w:rFonts w:ascii="Arial" w:hAnsi="Arial" w:cs="Arial"/>
          <w:sz w:val="22"/>
          <w:szCs w:val="22"/>
        </w:rPr>
        <w:t>a Estrategia Española de Empleo 2012-2014, aprobada por el</w:t>
      </w:r>
      <w:r w:rsidRPr="00016AC0">
        <w:rPr>
          <w:rFonts w:ascii="Arial" w:eastAsia="Calibri" w:hAnsi="Arial" w:cs="Arial"/>
          <w:color w:val="auto"/>
          <w:sz w:val="22"/>
          <w:szCs w:val="22"/>
          <w:lang w:val="es-ES"/>
        </w:rPr>
        <w:t xml:space="preserve"> Real Decreto 1542/2011, de 31 de octubre,</w:t>
      </w:r>
      <w:r w:rsidRPr="00016AC0">
        <w:rPr>
          <w:rFonts w:ascii="Arial" w:hAnsi="Arial" w:cs="Arial"/>
          <w:sz w:val="22"/>
          <w:szCs w:val="22"/>
        </w:rPr>
        <w:t xml:space="preserve"> ya </w:t>
      </w:r>
      <w:r w:rsidR="00722F92" w:rsidRPr="00016AC0">
        <w:rPr>
          <w:rFonts w:ascii="Arial" w:hAnsi="Arial" w:cs="Arial"/>
          <w:sz w:val="22"/>
          <w:szCs w:val="22"/>
        </w:rPr>
        <w:t xml:space="preserve">incluyó </w:t>
      </w:r>
      <w:r w:rsidR="00E03CA5">
        <w:rPr>
          <w:rFonts w:ascii="Arial" w:hAnsi="Arial" w:cs="Arial"/>
          <w:sz w:val="22"/>
          <w:szCs w:val="22"/>
        </w:rPr>
        <w:t xml:space="preserve">entre sus objetivos </w:t>
      </w:r>
      <w:r w:rsidRPr="00016AC0">
        <w:rPr>
          <w:rFonts w:ascii="Arial" w:hAnsi="Arial" w:cs="Arial"/>
          <w:sz w:val="22"/>
          <w:szCs w:val="22"/>
        </w:rPr>
        <w:t>el fomento del emprendimiento como estrategia al servicio de la generación de empleo y del autoempleo colectivo en el ámbito de la Economía Social. Así, el objetivo estratégico 12 proponía “Mantener (o aumentar) las tasas de inserción laboral de personas con especiales dificultades mediante incentivos al empleo, estable y temporal, potenciando su transición hacia el mercado ordinario, especialmente en el caso de personas con discapacidad, con fórmulas como los enclaves laborales y empleo con apoyo, y fomentando el emprendimiento, el autoempleo y las iniciativas de economí</w:t>
      </w:r>
      <w:r w:rsidR="00722F92" w:rsidRPr="00016AC0">
        <w:rPr>
          <w:rFonts w:ascii="Arial" w:hAnsi="Arial" w:cs="Arial"/>
          <w:sz w:val="22"/>
          <w:szCs w:val="22"/>
        </w:rPr>
        <w:t>a social”, pudiendo entenderse incluid</w:t>
      </w:r>
      <w:r w:rsidR="00E50B39">
        <w:rPr>
          <w:rFonts w:ascii="Arial" w:hAnsi="Arial" w:cs="Arial"/>
          <w:sz w:val="22"/>
          <w:szCs w:val="22"/>
        </w:rPr>
        <w:t>a</w:t>
      </w:r>
      <w:r w:rsidR="00722F92" w:rsidRPr="00016AC0">
        <w:rPr>
          <w:rFonts w:ascii="Arial" w:hAnsi="Arial" w:cs="Arial"/>
          <w:sz w:val="22"/>
          <w:szCs w:val="22"/>
        </w:rPr>
        <w:t xml:space="preserve"> en este objetivo, incluso, una referencia a las empresas sociales y al emprendimiento social. P</w:t>
      </w:r>
      <w:r w:rsidRPr="00016AC0">
        <w:rPr>
          <w:rFonts w:ascii="Arial" w:hAnsi="Arial" w:cs="Arial"/>
          <w:sz w:val="22"/>
          <w:szCs w:val="22"/>
        </w:rPr>
        <w:t>or su parte, el objetivo estratégico 13</w:t>
      </w:r>
      <w:r w:rsidR="00E50B39">
        <w:rPr>
          <w:rFonts w:ascii="Arial" w:hAnsi="Arial" w:cs="Arial"/>
          <w:sz w:val="22"/>
          <w:szCs w:val="22"/>
        </w:rPr>
        <w:t xml:space="preserve">, de forma </w:t>
      </w:r>
      <w:r w:rsidR="008B072C">
        <w:rPr>
          <w:rFonts w:ascii="Arial" w:hAnsi="Arial" w:cs="Arial"/>
          <w:sz w:val="22"/>
          <w:szCs w:val="22"/>
        </w:rPr>
        <w:t>más</w:t>
      </w:r>
      <w:r w:rsidR="00E50B39">
        <w:rPr>
          <w:rFonts w:ascii="Arial" w:hAnsi="Arial" w:cs="Arial"/>
          <w:sz w:val="22"/>
          <w:szCs w:val="22"/>
        </w:rPr>
        <w:t xml:space="preserve"> genérica,</w:t>
      </w:r>
      <w:r w:rsidRPr="00016AC0">
        <w:rPr>
          <w:rFonts w:ascii="Arial" w:hAnsi="Arial" w:cs="Arial"/>
          <w:sz w:val="22"/>
          <w:szCs w:val="22"/>
        </w:rPr>
        <w:t xml:space="preserve"> proponía “Apoyar el emprendimiento en actividades económicas emergentes o con potencial de creación de empleo, y promover la sostenibilidad del trabajo autónomo y de la economía social mediante la formación para la mejora de competencias y capacidades empresariales”.</w:t>
      </w:r>
    </w:p>
    <w:p w:rsidR="009768F7" w:rsidRPr="00016AC0" w:rsidRDefault="009768F7" w:rsidP="00EF3C3F">
      <w:pPr>
        <w:spacing w:before="80" w:line="240" w:lineRule="auto"/>
        <w:jc w:val="both"/>
        <w:rPr>
          <w:rFonts w:ascii="Arial" w:hAnsi="Arial" w:cs="Arial"/>
        </w:rPr>
      </w:pPr>
      <w:r w:rsidRPr="00016AC0">
        <w:rPr>
          <w:rFonts w:ascii="Arial" w:hAnsi="Arial" w:cs="Arial"/>
        </w:rPr>
        <w:t xml:space="preserve">En </w:t>
      </w:r>
      <w:r w:rsidR="008B072C">
        <w:rPr>
          <w:rFonts w:ascii="Arial" w:hAnsi="Arial" w:cs="Arial"/>
        </w:rPr>
        <w:t>similar</w:t>
      </w:r>
      <w:r w:rsidRPr="00016AC0">
        <w:rPr>
          <w:rFonts w:ascii="Arial" w:hAnsi="Arial" w:cs="Arial"/>
        </w:rPr>
        <w:t xml:space="preserve"> sentido apunta la </w:t>
      </w:r>
      <w:r w:rsidR="008B072C">
        <w:rPr>
          <w:rFonts w:ascii="Arial" w:hAnsi="Arial" w:cs="Arial"/>
        </w:rPr>
        <w:t>citada</w:t>
      </w:r>
      <w:r w:rsidRPr="00016AC0">
        <w:rPr>
          <w:rFonts w:ascii="Arial" w:hAnsi="Arial" w:cs="Arial"/>
        </w:rPr>
        <w:t xml:space="preserve"> Estrategia de Emprendimiento y Empleo Joven 2013-2016 (EEEJ) elaborada, poco tiempo después, por el actual Gobierno del Partid</w:t>
      </w:r>
      <w:r w:rsidR="008B072C">
        <w:rPr>
          <w:rFonts w:ascii="Arial" w:hAnsi="Arial" w:cs="Arial"/>
        </w:rPr>
        <w:t xml:space="preserve">o Popular. No obstante, de las </w:t>
      </w:r>
      <w:r w:rsidRPr="00016AC0">
        <w:rPr>
          <w:rFonts w:ascii="Arial" w:hAnsi="Arial" w:cs="Arial"/>
        </w:rPr>
        <w:t>100 propuestas que incluye</w:t>
      </w:r>
      <w:r w:rsidR="00E431C8">
        <w:rPr>
          <w:rFonts w:ascii="Arial" w:hAnsi="Arial" w:cs="Arial"/>
        </w:rPr>
        <w:t xml:space="preserve"> este documento</w:t>
      </w:r>
      <w:r w:rsidRPr="00016AC0">
        <w:rPr>
          <w:rFonts w:ascii="Arial" w:hAnsi="Arial" w:cs="Arial"/>
        </w:rPr>
        <w:t xml:space="preserve"> sólo tres se refieren de forma expresa a la Economía Social, lo que, en principio, </w:t>
      </w:r>
      <w:r w:rsidR="00776E4E">
        <w:rPr>
          <w:rFonts w:ascii="Arial" w:hAnsi="Arial" w:cs="Arial"/>
        </w:rPr>
        <w:t>puede considerarse</w:t>
      </w:r>
      <w:r w:rsidRPr="00016AC0">
        <w:rPr>
          <w:rFonts w:ascii="Arial" w:hAnsi="Arial" w:cs="Arial"/>
        </w:rPr>
        <w:t xml:space="preserve"> indicativo de una </w:t>
      </w:r>
      <w:r w:rsidR="00E03CA5">
        <w:rPr>
          <w:rFonts w:ascii="Arial" w:hAnsi="Arial" w:cs="Arial"/>
        </w:rPr>
        <w:t>insuficiente</w:t>
      </w:r>
      <w:r w:rsidRPr="00016AC0">
        <w:rPr>
          <w:rFonts w:ascii="Arial" w:hAnsi="Arial" w:cs="Arial"/>
        </w:rPr>
        <w:t xml:space="preserve"> atención</w:t>
      </w:r>
      <w:r w:rsidR="00F8433D">
        <w:rPr>
          <w:rFonts w:ascii="Arial" w:hAnsi="Arial" w:cs="Arial"/>
        </w:rPr>
        <w:t xml:space="preserve"> a este sector, pese al eco qu</w:t>
      </w:r>
      <w:r w:rsidR="00C71D09">
        <w:rPr>
          <w:rFonts w:ascii="Arial" w:hAnsi="Arial" w:cs="Arial"/>
        </w:rPr>
        <w:t>e tiene en</w:t>
      </w:r>
      <w:r w:rsidR="00E431C8">
        <w:rPr>
          <w:rFonts w:ascii="Arial" w:hAnsi="Arial" w:cs="Arial"/>
        </w:rPr>
        <w:t xml:space="preserve"> </w:t>
      </w:r>
      <w:r w:rsidRPr="00016AC0">
        <w:rPr>
          <w:rFonts w:ascii="Arial" w:hAnsi="Arial" w:cs="Arial"/>
        </w:rPr>
        <w:t>el documento</w:t>
      </w:r>
      <w:r w:rsidR="00E431C8">
        <w:rPr>
          <w:rFonts w:ascii="Arial" w:hAnsi="Arial" w:cs="Arial"/>
        </w:rPr>
        <w:t>,</w:t>
      </w:r>
      <w:r w:rsidRPr="00016AC0">
        <w:rPr>
          <w:rFonts w:ascii="Arial" w:hAnsi="Arial" w:cs="Arial"/>
        </w:rPr>
        <w:t xml:space="preserve"> en línea con la defensa realizada de</w:t>
      </w:r>
      <w:r w:rsidR="00E431C8">
        <w:rPr>
          <w:rFonts w:ascii="Arial" w:hAnsi="Arial" w:cs="Arial"/>
        </w:rPr>
        <w:t>l mismo desde todos los ámbitos,</w:t>
      </w:r>
      <w:r w:rsidRPr="00016AC0">
        <w:rPr>
          <w:rFonts w:ascii="Arial" w:hAnsi="Arial" w:cs="Arial"/>
        </w:rPr>
        <w:t xml:space="preserve"> el indudable potencial que encierra para la creación de empleo estable y de calidad. </w:t>
      </w:r>
    </w:p>
    <w:p w:rsidR="009768F7" w:rsidRPr="00016AC0" w:rsidRDefault="009768F7" w:rsidP="00EF3C3F">
      <w:pPr>
        <w:spacing w:before="80" w:line="240" w:lineRule="auto"/>
        <w:jc w:val="both"/>
        <w:rPr>
          <w:rFonts w:ascii="Arial" w:hAnsi="Arial" w:cs="Arial"/>
        </w:rPr>
      </w:pPr>
      <w:r w:rsidRPr="00016AC0">
        <w:rPr>
          <w:rFonts w:ascii="Arial" w:hAnsi="Arial" w:cs="Arial"/>
        </w:rPr>
        <w:t>En primer lugar, la propuesta número 10</w:t>
      </w:r>
      <w:r w:rsidR="008B072C">
        <w:rPr>
          <w:rFonts w:ascii="Arial" w:hAnsi="Arial" w:cs="Arial"/>
        </w:rPr>
        <w:t xml:space="preserve"> de la EEEJ</w:t>
      </w:r>
      <w:r w:rsidRPr="00016AC0">
        <w:rPr>
          <w:rFonts w:ascii="Arial" w:hAnsi="Arial" w:cs="Arial"/>
        </w:rPr>
        <w:t xml:space="preserve">, incluida entre las quince planteadas como propuestas de impacto o con efectos a corto plazo, se formula, bajo la rúbrica “fomento de la economía social y del emprendimiento colectivo”, con el objetivo de “favorecer el </w:t>
      </w:r>
      <w:r w:rsidRPr="00016AC0">
        <w:rPr>
          <w:rFonts w:ascii="Arial" w:hAnsi="Arial" w:cs="Arial"/>
          <w:i/>
        </w:rPr>
        <w:t>emprendimiento colectivo y social</w:t>
      </w:r>
      <w:r w:rsidRPr="00016AC0">
        <w:rPr>
          <w:rFonts w:ascii="Arial" w:hAnsi="Arial" w:cs="Arial"/>
        </w:rPr>
        <w:t xml:space="preserve"> e incentivar la incorporación de jóvenes desempleados menores de 30 años a las empresas de la Economía Social”</w:t>
      </w:r>
      <w:r w:rsidR="00E03CA5">
        <w:rPr>
          <w:rFonts w:ascii="Arial" w:hAnsi="Arial" w:cs="Arial"/>
        </w:rPr>
        <w:t xml:space="preserve"> </w:t>
      </w:r>
      <w:r w:rsidRPr="00016AC0">
        <w:rPr>
          <w:rFonts w:ascii="Arial" w:hAnsi="Arial" w:cs="Arial"/>
        </w:rPr>
        <w:t>(la cursiva es nuestra)</w:t>
      </w:r>
      <w:r w:rsidRPr="00016AC0">
        <w:rPr>
          <w:rStyle w:val="Refdenotaalpie"/>
          <w:rFonts w:ascii="Arial" w:hAnsi="Arial" w:cs="Arial"/>
        </w:rPr>
        <w:footnoteReference w:id="18"/>
      </w:r>
      <w:r w:rsidRPr="00016AC0">
        <w:rPr>
          <w:rFonts w:ascii="Arial" w:hAnsi="Arial" w:cs="Arial"/>
        </w:rPr>
        <w:t>. En relación con esta propuesta se aprobaron ciertas medidas, incluida</w:t>
      </w:r>
      <w:r w:rsidR="00247B0B" w:rsidRPr="00016AC0">
        <w:rPr>
          <w:rFonts w:ascii="Arial" w:hAnsi="Arial" w:cs="Arial"/>
        </w:rPr>
        <w:t xml:space="preserve"> alguna de naturaleza fiscal,</w:t>
      </w:r>
      <w:r w:rsidRPr="00016AC0">
        <w:rPr>
          <w:rFonts w:ascii="Arial" w:hAnsi="Arial" w:cs="Arial"/>
        </w:rPr>
        <w:t xml:space="preserve"> p</w:t>
      </w:r>
      <w:r w:rsidR="00247B0B" w:rsidRPr="00016AC0">
        <w:rPr>
          <w:rFonts w:ascii="Arial" w:hAnsi="Arial" w:cs="Arial"/>
        </w:rPr>
        <w:t>or medio del Decreto-Ley 4/2013</w:t>
      </w:r>
      <w:r w:rsidRPr="00016AC0">
        <w:rPr>
          <w:rStyle w:val="Refdenotaalpie"/>
          <w:rFonts w:ascii="Arial" w:hAnsi="Arial" w:cs="Arial"/>
        </w:rPr>
        <w:footnoteReference w:id="19"/>
      </w:r>
      <w:r w:rsidRPr="00016AC0">
        <w:rPr>
          <w:rFonts w:ascii="Arial" w:hAnsi="Arial" w:cs="Arial"/>
        </w:rPr>
        <w:t>.</w:t>
      </w:r>
    </w:p>
    <w:p w:rsidR="009768F7" w:rsidRPr="00016AC0" w:rsidRDefault="009768F7" w:rsidP="00EF3C3F">
      <w:pPr>
        <w:spacing w:before="80" w:line="240" w:lineRule="auto"/>
        <w:jc w:val="both"/>
        <w:rPr>
          <w:rFonts w:ascii="Arial" w:hAnsi="Arial" w:cs="Arial"/>
        </w:rPr>
      </w:pPr>
      <w:r w:rsidRPr="00016AC0">
        <w:rPr>
          <w:rFonts w:ascii="Arial" w:hAnsi="Arial" w:cs="Arial"/>
        </w:rPr>
        <w:t>En segundo lugar, con la propuesta 43 de la EEEJ se persigue “Impulsar el papel de las Sociedades de Garantía Recíproca, especialmente para promover el acceso al crédito de autónomos jóvenes y entidades de Economía Social en condiciones pre</w:t>
      </w:r>
      <w:r w:rsidR="00776E4E">
        <w:rPr>
          <w:rFonts w:ascii="Arial" w:hAnsi="Arial" w:cs="Arial"/>
        </w:rPr>
        <w:t>ferentes”, habiéndose adoptado en</w:t>
      </w:r>
      <w:r w:rsidRPr="00016AC0">
        <w:rPr>
          <w:rFonts w:ascii="Arial" w:hAnsi="Arial" w:cs="Arial"/>
        </w:rPr>
        <w:t xml:space="preserve"> relación con </w:t>
      </w:r>
      <w:r w:rsidR="00776E4E">
        <w:rPr>
          <w:rFonts w:ascii="Arial" w:hAnsi="Arial" w:cs="Arial"/>
        </w:rPr>
        <w:t>dicho</w:t>
      </w:r>
      <w:r w:rsidRPr="00016AC0">
        <w:rPr>
          <w:rFonts w:ascii="Arial" w:hAnsi="Arial" w:cs="Arial"/>
        </w:rPr>
        <w:t xml:space="preserve"> </w:t>
      </w:r>
      <w:r w:rsidR="00247B0B" w:rsidRPr="00016AC0">
        <w:rPr>
          <w:rFonts w:ascii="Arial" w:hAnsi="Arial" w:cs="Arial"/>
        </w:rPr>
        <w:t xml:space="preserve">tipo de </w:t>
      </w:r>
      <w:r w:rsidR="00776E4E">
        <w:rPr>
          <w:rFonts w:ascii="Arial" w:hAnsi="Arial" w:cs="Arial"/>
        </w:rPr>
        <w:t xml:space="preserve">sociedades una medida </w:t>
      </w:r>
      <w:r w:rsidRPr="00016AC0">
        <w:rPr>
          <w:rFonts w:ascii="Arial" w:hAnsi="Arial" w:cs="Arial"/>
        </w:rPr>
        <w:t xml:space="preserve">relativa al artículo 8 de su ley </w:t>
      </w:r>
      <w:r w:rsidRPr="00016AC0">
        <w:rPr>
          <w:rFonts w:ascii="Arial" w:hAnsi="Arial" w:cs="Arial"/>
        </w:rPr>
        <w:lastRenderedPageBreak/>
        <w:t xml:space="preserve">reguladora, la Ley 1/1994, de 11 de marzo, llevada a cabo por el artículo 35 de la Ley 14/2013, </w:t>
      </w:r>
      <w:r w:rsidR="00776E4E">
        <w:rPr>
          <w:rFonts w:ascii="Arial" w:hAnsi="Arial" w:cs="Arial"/>
        </w:rPr>
        <w:t>medida</w:t>
      </w:r>
      <w:r w:rsidRPr="00016AC0">
        <w:rPr>
          <w:rFonts w:ascii="Arial" w:hAnsi="Arial" w:cs="Arial"/>
        </w:rPr>
        <w:t xml:space="preserve"> consiste</w:t>
      </w:r>
      <w:r w:rsidR="00E431C8">
        <w:rPr>
          <w:rFonts w:ascii="Arial" w:hAnsi="Arial" w:cs="Arial"/>
        </w:rPr>
        <w:t>nte</w:t>
      </w:r>
      <w:r w:rsidRPr="00016AC0">
        <w:rPr>
          <w:rFonts w:ascii="Arial" w:hAnsi="Arial" w:cs="Arial"/>
        </w:rPr>
        <w:t xml:space="preserve"> en una elevación de su capital mínimo hasta 10.000.000 € y en la fijación de un importe mínimo de la cifra de sus recursos propios computables de 15.000.000 €. No </w:t>
      </w:r>
      <w:r w:rsidR="00C71D09">
        <w:rPr>
          <w:rFonts w:ascii="Arial" w:hAnsi="Arial" w:cs="Arial"/>
        </w:rPr>
        <w:t xml:space="preserve">parece que </w:t>
      </w:r>
      <w:r w:rsidRPr="00016AC0">
        <w:rPr>
          <w:rFonts w:ascii="Arial" w:hAnsi="Arial" w:cs="Arial"/>
        </w:rPr>
        <w:t>se ha</w:t>
      </w:r>
      <w:r w:rsidR="00C71D09">
        <w:rPr>
          <w:rFonts w:ascii="Arial" w:hAnsi="Arial" w:cs="Arial"/>
        </w:rPr>
        <w:t>ya</w:t>
      </w:r>
      <w:r w:rsidRPr="00016AC0">
        <w:rPr>
          <w:rFonts w:ascii="Arial" w:hAnsi="Arial" w:cs="Arial"/>
        </w:rPr>
        <w:t xml:space="preserve"> adoptado, sin embargo, ninguna medida que refuerce de forma específica el papel de este tipo de entidades en relación con el acceso preferente al crédito de autónomos y entidades de la ES.</w:t>
      </w:r>
    </w:p>
    <w:p w:rsidR="009768F7" w:rsidRPr="00016AC0" w:rsidRDefault="009768F7" w:rsidP="00EF3C3F">
      <w:pPr>
        <w:spacing w:before="80" w:line="240" w:lineRule="auto"/>
        <w:jc w:val="both"/>
        <w:rPr>
          <w:rFonts w:ascii="Arial" w:hAnsi="Arial" w:cs="Arial"/>
        </w:rPr>
      </w:pPr>
      <w:r w:rsidRPr="00016AC0">
        <w:rPr>
          <w:rFonts w:ascii="Arial" w:hAnsi="Arial" w:cs="Arial"/>
        </w:rPr>
        <w:t>Finalmente, la propuesta 66 de la EEEJ plantea el “Establecimiento de programas específicos de orientación al autoempleo colectivo para jóvenes emprendedores a través de las organizaciones de la economía social”, añadiéndose que “Estos programas deben contemplar procesos formativos, apoyo administrativo y burocrático para la puesta en marcha del negocio, y otro tipo de ayudas para el inicio de la actividad”, es decir, medidas relacionadas en muchos casos con programas de gasto público que deberán tener el correspondiente reflejo presupuestario.</w:t>
      </w:r>
    </w:p>
    <w:p w:rsidR="009768F7" w:rsidRPr="00016AC0" w:rsidRDefault="009768F7" w:rsidP="00EF3C3F">
      <w:pPr>
        <w:spacing w:before="80" w:line="240" w:lineRule="auto"/>
        <w:jc w:val="both"/>
        <w:rPr>
          <w:rFonts w:ascii="Arial" w:hAnsi="Arial" w:cs="Arial"/>
        </w:rPr>
      </w:pPr>
      <w:r w:rsidRPr="00016AC0">
        <w:rPr>
          <w:rFonts w:ascii="Arial" w:hAnsi="Arial" w:cs="Arial"/>
        </w:rPr>
        <w:t xml:space="preserve">Puede decirse, </w:t>
      </w:r>
      <w:r w:rsidR="008B072C">
        <w:rPr>
          <w:rFonts w:ascii="Arial" w:hAnsi="Arial" w:cs="Arial"/>
        </w:rPr>
        <w:t>en definitiva</w:t>
      </w:r>
      <w:r w:rsidRPr="00016AC0">
        <w:rPr>
          <w:rFonts w:ascii="Arial" w:hAnsi="Arial" w:cs="Arial"/>
        </w:rPr>
        <w:t xml:space="preserve">, que el alcance de las propuestas de la EEEJ en relación con la ES </w:t>
      </w:r>
      <w:proofErr w:type="spellStart"/>
      <w:r w:rsidRPr="00016AC0">
        <w:rPr>
          <w:rFonts w:ascii="Arial" w:hAnsi="Arial" w:cs="Arial"/>
        </w:rPr>
        <w:t>es</w:t>
      </w:r>
      <w:proofErr w:type="spellEnd"/>
      <w:r w:rsidRPr="00016AC0">
        <w:rPr>
          <w:rFonts w:ascii="Arial" w:hAnsi="Arial" w:cs="Arial"/>
        </w:rPr>
        <w:t xml:space="preserve"> bastante limitado</w:t>
      </w:r>
      <w:r w:rsidR="00C71D09">
        <w:rPr>
          <w:rFonts w:ascii="Arial" w:hAnsi="Arial" w:cs="Arial"/>
        </w:rPr>
        <w:t>, sin que se haya traducido todavía en medidas legales significativas</w:t>
      </w:r>
      <w:r w:rsidR="00247B0B" w:rsidRPr="00016AC0">
        <w:rPr>
          <w:rFonts w:ascii="Arial" w:hAnsi="Arial" w:cs="Arial"/>
        </w:rPr>
        <w:t xml:space="preserve">. </w:t>
      </w:r>
      <w:r w:rsidRPr="00016AC0">
        <w:rPr>
          <w:rFonts w:ascii="Arial" w:hAnsi="Arial" w:cs="Arial"/>
        </w:rPr>
        <w:t xml:space="preserve">Por lo demás, </w:t>
      </w:r>
      <w:r w:rsidR="008B072C">
        <w:rPr>
          <w:rFonts w:ascii="Arial" w:hAnsi="Arial" w:cs="Arial"/>
        </w:rPr>
        <w:t xml:space="preserve">pese a la referencia antes destacada al emprendimiento social, </w:t>
      </w:r>
      <w:r w:rsidRPr="00016AC0">
        <w:rPr>
          <w:rFonts w:ascii="Arial" w:hAnsi="Arial" w:cs="Arial"/>
        </w:rPr>
        <w:t>incardina el emprendimiento en el ámbito de la ES dentro del “emprendimiento colectiv</w:t>
      </w:r>
      <w:r w:rsidR="008B072C">
        <w:rPr>
          <w:rFonts w:ascii="Arial" w:hAnsi="Arial" w:cs="Arial"/>
        </w:rPr>
        <w:t>o” en general</w:t>
      </w:r>
      <w:r w:rsidRPr="00016AC0">
        <w:rPr>
          <w:rFonts w:ascii="Arial" w:hAnsi="Arial" w:cs="Arial"/>
        </w:rPr>
        <w:t>, lo que, de al</w:t>
      </w:r>
      <w:r w:rsidR="008B072C">
        <w:rPr>
          <w:rFonts w:ascii="Arial" w:hAnsi="Arial" w:cs="Arial"/>
        </w:rPr>
        <w:t>gún modo, le resta singularidad</w:t>
      </w:r>
      <w:r w:rsidRPr="00016AC0">
        <w:rPr>
          <w:rFonts w:ascii="Arial" w:hAnsi="Arial" w:cs="Arial"/>
        </w:rPr>
        <w:t xml:space="preserve">. </w:t>
      </w:r>
    </w:p>
    <w:p w:rsidR="003B0214" w:rsidRPr="00016AC0" w:rsidRDefault="00C71D09" w:rsidP="00EF3C3F">
      <w:pPr>
        <w:spacing w:before="80" w:line="240" w:lineRule="auto"/>
        <w:jc w:val="both"/>
        <w:rPr>
          <w:rFonts w:ascii="Arial" w:hAnsi="Arial" w:cs="Arial"/>
        </w:rPr>
      </w:pPr>
      <w:r>
        <w:rPr>
          <w:rFonts w:ascii="Arial" w:hAnsi="Arial" w:cs="Arial"/>
        </w:rPr>
        <w:t>D</w:t>
      </w:r>
      <w:r w:rsidR="008B072C">
        <w:rPr>
          <w:rFonts w:ascii="Arial" w:hAnsi="Arial" w:cs="Arial"/>
        </w:rPr>
        <w:t>ebe señalarse</w:t>
      </w:r>
      <w:r>
        <w:rPr>
          <w:rFonts w:ascii="Arial" w:hAnsi="Arial" w:cs="Arial"/>
        </w:rPr>
        <w:t>, en tal sentido,</w:t>
      </w:r>
      <w:r w:rsidR="008B072C">
        <w:rPr>
          <w:rFonts w:ascii="Arial" w:hAnsi="Arial" w:cs="Arial"/>
        </w:rPr>
        <w:t xml:space="preserve"> que </w:t>
      </w:r>
      <w:r w:rsidR="003B0214" w:rsidRPr="00016AC0">
        <w:rPr>
          <w:rFonts w:ascii="Arial" w:hAnsi="Arial" w:cs="Arial"/>
        </w:rPr>
        <w:t xml:space="preserve">la Ley de Emprendedores ni se refiere ni fomenta de forma específica el emprendimiento social, sin que resulte posible tampoco abstraer un concepto tal a partir de las medidas que, de forma ciertamente parca, prestan alguna atención a la iniciativa emprendedora a través de algunas de las entidades incluidas en la Economía Social, que aparece englobada, </w:t>
      </w:r>
      <w:r w:rsidR="00247B0B" w:rsidRPr="00016AC0">
        <w:rPr>
          <w:rFonts w:ascii="Arial" w:hAnsi="Arial" w:cs="Arial"/>
        </w:rPr>
        <w:t>en línea con la EEEJ</w:t>
      </w:r>
      <w:r w:rsidR="003B0214" w:rsidRPr="00016AC0">
        <w:rPr>
          <w:rFonts w:ascii="Arial" w:hAnsi="Arial" w:cs="Arial"/>
        </w:rPr>
        <w:t xml:space="preserve">, dentro del que podemos considerar emprendimiento colectivo, es decir, el relacionado con la creación de empresas bajo fórmulas </w:t>
      </w:r>
      <w:r w:rsidR="00722F92" w:rsidRPr="00016AC0">
        <w:rPr>
          <w:rFonts w:ascii="Arial" w:hAnsi="Arial" w:cs="Arial"/>
        </w:rPr>
        <w:t xml:space="preserve">jurídicas de carácter </w:t>
      </w:r>
      <w:r w:rsidR="00E03CA5">
        <w:rPr>
          <w:rFonts w:ascii="Arial" w:hAnsi="Arial" w:cs="Arial"/>
        </w:rPr>
        <w:t>societario</w:t>
      </w:r>
      <w:r w:rsidR="003B0214" w:rsidRPr="00016AC0">
        <w:rPr>
          <w:rFonts w:ascii="Arial" w:hAnsi="Arial" w:cs="Arial"/>
        </w:rPr>
        <w:t>.</w:t>
      </w:r>
    </w:p>
    <w:p w:rsidR="00F2706B" w:rsidRPr="00FD6924" w:rsidRDefault="00A917BC" w:rsidP="00EF3C3F">
      <w:pPr>
        <w:pStyle w:val="Prrafodelista"/>
        <w:numPr>
          <w:ilvl w:val="1"/>
          <w:numId w:val="1"/>
        </w:numPr>
        <w:spacing w:before="80" w:line="240" w:lineRule="auto"/>
        <w:jc w:val="both"/>
        <w:rPr>
          <w:rFonts w:ascii="Arial" w:hAnsi="Arial" w:cs="Arial"/>
          <w:b/>
        </w:rPr>
      </w:pPr>
      <w:r w:rsidRPr="00FD6924">
        <w:rPr>
          <w:rFonts w:ascii="Arial" w:hAnsi="Arial" w:cs="Arial"/>
          <w:b/>
        </w:rPr>
        <w:t xml:space="preserve">Emprendimiento y </w:t>
      </w:r>
      <w:r w:rsidR="00F2706B" w:rsidRPr="00FD6924">
        <w:rPr>
          <w:rFonts w:ascii="Arial" w:hAnsi="Arial" w:cs="Arial"/>
          <w:b/>
        </w:rPr>
        <w:t>E</w:t>
      </w:r>
      <w:r w:rsidRPr="00FD6924">
        <w:rPr>
          <w:rFonts w:ascii="Arial" w:hAnsi="Arial" w:cs="Arial"/>
          <w:b/>
        </w:rPr>
        <w:t xml:space="preserve">conomía social </w:t>
      </w:r>
      <w:r w:rsidR="00F2706B" w:rsidRPr="00FD6924">
        <w:rPr>
          <w:rFonts w:ascii="Arial" w:hAnsi="Arial" w:cs="Arial"/>
          <w:b/>
        </w:rPr>
        <w:t xml:space="preserve">en el ordenamiento </w:t>
      </w:r>
      <w:r w:rsidR="000173BC" w:rsidRPr="00FD6924">
        <w:rPr>
          <w:rFonts w:ascii="Arial" w:hAnsi="Arial" w:cs="Arial"/>
          <w:b/>
        </w:rPr>
        <w:t>comunitario</w:t>
      </w:r>
      <w:r w:rsidR="00F2706B" w:rsidRPr="00FD6924">
        <w:rPr>
          <w:rFonts w:ascii="Arial" w:hAnsi="Arial" w:cs="Arial"/>
          <w:b/>
        </w:rPr>
        <w:t>.</w:t>
      </w:r>
    </w:p>
    <w:p w:rsidR="00E22978" w:rsidRPr="00016AC0" w:rsidRDefault="0009423C" w:rsidP="00EF3C3F">
      <w:pPr>
        <w:spacing w:before="80" w:line="240" w:lineRule="auto"/>
        <w:jc w:val="both"/>
        <w:rPr>
          <w:rFonts w:ascii="Arial" w:hAnsi="Arial" w:cs="Arial"/>
        </w:rPr>
      </w:pPr>
      <w:r w:rsidRPr="00016AC0">
        <w:rPr>
          <w:rFonts w:ascii="Arial" w:hAnsi="Arial" w:cs="Arial"/>
        </w:rPr>
        <w:t xml:space="preserve">La sensibilidad de las instituciones comunitarias hacia el </w:t>
      </w:r>
      <w:r w:rsidR="00A917BC" w:rsidRPr="00016AC0">
        <w:rPr>
          <w:rFonts w:ascii="Arial" w:hAnsi="Arial" w:cs="Arial"/>
        </w:rPr>
        <w:t xml:space="preserve">emprendimiento en el ámbito de la </w:t>
      </w:r>
      <w:r w:rsidR="00E431C8">
        <w:rPr>
          <w:rFonts w:ascii="Arial" w:hAnsi="Arial" w:cs="Arial"/>
        </w:rPr>
        <w:t>ES</w:t>
      </w:r>
      <w:r w:rsidR="001A20F7" w:rsidRPr="00016AC0">
        <w:rPr>
          <w:rFonts w:ascii="Arial" w:hAnsi="Arial" w:cs="Arial"/>
        </w:rPr>
        <w:t xml:space="preserve"> </w:t>
      </w:r>
      <w:r w:rsidR="00F94E49">
        <w:rPr>
          <w:rFonts w:ascii="Arial" w:hAnsi="Arial" w:cs="Arial"/>
        </w:rPr>
        <w:t xml:space="preserve">y </w:t>
      </w:r>
      <w:r w:rsidR="00E03CA5">
        <w:rPr>
          <w:rFonts w:ascii="Arial" w:hAnsi="Arial" w:cs="Arial"/>
        </w:rPr>
        <w:t xml:space="preserve">hacia </w:t>
      </w:r>
      <w:r w:rsidR="00F94E49">
        <w:rPr>
          <w:rFonts w:ascii="Arial" w:hAnsi="Arial" w:cs="Arial"/>
        </w:rPr>
        <w:t xml:space="preserve">el emprendimiento social en sentido estricto </w:t>
      </w:r>
      <w:r w:rsidR="00E03CA5">
        <w:rPr>
          <w:rFonts w:ascii="Arial" w:hAnsi="Arial" w:cs="Arial"/>
        </w:rPr>
        <w:t>quedó ya puesta</w:t>
      </w:r>
      <w:r w:rsidRPr="00016AC0">
        <w:rPr>
          <w:rFonts w:ascii="Arial" w:hAnsi="Arial" w:cs="Arial"/>
        </w:rPr>
        <w:t xml:space="preserve"> de manifiesto en el mencionado</w:t>
      </w:r>
      <w:r w:rsidR="001A20F7" w:rsidRPr="00016AC0">
        <w:rPr>
          <w:rFonts w:ascii="Arial" w:hAnsi="Arial" w:cs="Arial"/>
        </w:rPr>
        <w:t xml:space="preserve"> </w:t>
      </w:r>
      <w:r w:rsidR="001A20F7" w:rsidRPr="00016AC0">
        <w:rPr>
          <w:rFonts w:ascii="Arial" w:hAnsi="Arial" w:cs="Arial"/>
          <w:i/>
        </w:rPr>
        <w:t>Libro verde sobre el espíritu empresarial en Europa</w:t>
      </w:r>
      <w:r w:rsidRPr="00016AC0">
        <w:rPr>
          <w:rFonts w:ascii="Arial" w:hAnsi="Arial" w:cs="Arial"/>
        </w:rPr>
        <w:t>, en el cual podemos leer lo siguiente:</w:t>
      </w:r>
      <w:r w:rsidR="005C47E2" w:rsidRPr="00016AC0">
        <w:rPr>
          <w:rFonts w:ascii="Arial" w:hAnsi="Arial" w:cs="Arial"/>
        </w:rPr>
        <w:t xml:space="preserve"> </w:t>
      </w:r>
      <w:r w:rsidR="00E22978" w:rsidRPr="00016AC0">
        <w:rPr>
          <w:rFonts w:ascii="Arial" w:hAnsi="Arial" w:cs="Arial"/>
        </w:rPr>
        <w:t>“El espíritu empresarial también puede desempeñar un papel importante en la prestación eficaz de servicios sanitarios, educativos y de bienestar. Las empresas de la economía social fomentan la participación de los interesados en la gestión y la prestación de tales servicios, propiciando la innovación y la orientación al cliente. Este enfoque puede completar los recursos públicos y ampliar el rango de los servicios ofrecidos a los consumidores”</w:t>
      </w:r>
      <w:r w:rsidR="00E22978" w:rsidRPr="00016AC0">
        <w:rPr>
          <w:rStyle w:val="Refdenotaalpie"/>
          <w:rFonts w:ascii="Arial" w:hAnsi="Arial" w:cs="Arial"/>
          <w:iCs/>
          <w:color w:val="000000" w:themeColor="text1"/>
        </w:rPr>
        <w:footnoteReference w:id="20"/>
      </w:r>
      <w:r w:rsidR="00E22978" w:rsidRPr="00016AC0">
        <w:rPr>
          <w:rFonts w:ascii="Arial" w:hAnsi="Arial" w:cs="Arial"/>
        </w:rPr>
        <w:t>.</w:t>
      </w:r>
    </w:p>
    <w:p w:rsidR="00C46762" w:rsidRPr="00016AC0" w:rsidRDefault="009B5979" w:rsidP="00EF3C3F">
      <w:pPr>
        <w:spacing w:before="80" w:line="240" w:lineRule="auto"/>
        <w:jc w:val="both"/>
        <w:rPr>
          <w:rFonts w:ascii="Arial" w:hAnsi="Arial" w:cs="Arial"/>
        </w:rPr>
      </w:pPr>
      <w:r>
        <w:rPr>
          <w:rFonts w:ascii="Arial" w:hAnsi="Arial" w:cs="Arial"/>
        </w:rPr>
        <w:t>La referencia al emprendimiento en este texto</w:t>
      </w:r>
      <w:r w:rsidR="008B072C">
        <w:rPr>
          <w:rFonts w:ascii="Arial" w:hAnsi="Arial" w:cs="Arial"/>
        </w:rPr>
        <w:t xml:space="preserve"> incluye un elemento subjetivo</w:t>
      </w:r>
      <w:r w:rsidR="00901779" w:rsidRPr="00016AC0">
        <w:rPr>
          <w:rFonts w:ascii="Arial" w:hAnsi="Arial" w:cs="Arial"/>
        </w:rPr>
        <w:t xml:space="preserve">, el referido a la condición del emprendedor como empresa de la </w:t>
      </w:r>
      <w:r>
        <w:rPr>
          <w:rFonts w:ascii="Arial" w:hAnsi="Arial" w:cs="Arial"/>
        </w:rPr>
        <w:t>ES</w:t>
      </w:r>
      <w:r w:rsidR="00E03CA5">
        <w:rPr>
          <w:rFonts w:ascii="Arial" w:hAnsi="Arial" w:cs="Arial"/>
        </w:rPr>
        <w:t>,</w:t>
      </w:r>
      <w:r w:rsidR="00901779" w:rsidRPr="00016AC0">
        <w:rPr>
          <w:rFonts w:ascii="Arial" w:hAnsi="Arial" w:cs="Arial"/>
        </w:rPr>
        <w:t xml:space="preserve"> otro</w:t>
      </w:r>
      <w:r w:rsidR="00E03CA5">
        <w:rPr>
          <w:rFonts w:ascii="Arial" w:hAnsi="Arial" w:cs="Arial"/>
        </w:rPr>
        <w:t xml:space="preserve"> de carácter</w:t>
      </w:r>
      <w:r w:rsidR="00C46762" w:rsidRPr="00016AC0">
        <w:rPr>
          <w:rFonts w:ascii="Arial" w:hAnsi="Arial" w:cs="Arial"/>
        </w:rPr>
        <w:t xml:space="preserve"> objetivo, </w:t>
      </w:r>
      <w:r w:rsidR="00A917BC" w:rsidRPr="00016AC0">
        <w:rPr>
          <w:rFonts w:ascii="Arial" w:hAnsi="Arial" w:cs="Arial"/>
        </w:rPr>
        <w:t>el relativo al</w:t>
      </w:r>
      <w:r w:rsidR="00C46762" w:rsidRPr="00016AC0">
        <w:rPr>
          <w:rFonts w:ascii="Arial" w:hAnsi="Arial" w:cs="Arial"/>
        </w:rPr>
        <w:t xml:space="preserve"> tipo de actividad al que se refiere la iniciativa emprendedora</w:t>
      </w:r>
      <w:r w:rsidR="00C71D09">
        <w:rPr>
          <w:rFonts w:ascii="Arial" w:hAnsi="Arial" w:cs="Arial"/>
        </w:rPr>
        <w:t xml:space="preserve"> –servicios sanitarios, educativos y de bienestar-</w:t>
      </w:r>
      <w:r w:rsidR="00A917BC" w:rsidRPr="00016AC0">
        <w:rPr>
          <w:rFonts w:ascii="Arial" w:hAnsi="Arial" w:cs="Arial"/>
        </w:rPr>
        <w:t>,</w:t>
      </w:r>
      <w:r>
        <w:rPr>
          <w:rFonts w:ascii="Arial" w:hAnsi="Arial" w:cs="Arial"/>
        </w:rPr>
        <w:t xml:space="preserve"> y, por último, uno de carácter funcional, el relativo a la participación de los interesados en tales actividades,</w:t>
      </w:r>
      <w:r w:rsidR="00C46762" w:rsidRPr="00016AC0">
        <w:rPr>
          <w:rFonts w:ascii="Arial" w:hAnsi="Arial" w:cs="Arial"/>
        </w:rPr>
        <w:t xml:space="preserve"> </w:t>
      </w:r>
      <w:r w:rsidR="00A917BC" w:rsidRPr="00016AC0">
        <w:rPr>
          <w:rFonts w:ascii="Arial" w:hAnsi="Arial" w:cs="Arial"/>
        </w:rPr>
        <w:t xml:space="preserve">de lo que cabe deducir que no se </w:t>
      </w:r>
      <w:r w:rsidR="00901779" w:rsidRPr="00016AC0">
        <w:rPr>
          <w:rFonts w:ascii="Arial" w:hAnsi="Arial" w:cs="Arial"/>
        </w:rPr>
        <w:t>trata de una referencia genérica</w:t>
      </w:r>
      <w:r w:rsidR="00A917BC" w:rsidRPr="00016AC0">
        <w:rPr>
          <w:rFonts w:ascii="Arial" w:hAnsi="Arial" w:cs="Arial"/>
        </w:rPr>
        <w:t xml:space="preserve"> al emprendimiento colectivo en e</w:t>
      </w:r>
      <w:r w:rsidR="00901779" w:rsidRPr="00016AC0">
        <w:rPr>
          <w:rFonts w:ascii="Arial" w:hAnsi="Arial" w:cs="Arial"/>
        </w:rPr>
        <w:t xml:space="preserve">l ámbito de la </w:t>
      </w:r>
      <w:r>
        <w:rPr>
          <w:rFonts w:ascii="Arial" w:hAnsi="Arial" w:cs="Arial"/>
        </w:rPr>
        <w:t>ES</w:t>
      </w:r>
      <w:r w:rsidR="00901779" w:rsidRPr="00016AC0">
        <w:rPr>
          <w:rFonts w:ascii="Arial" w:hAnsi="Arial" w:cs="Arial"/>
        </w:rPr>
        <w:t>, sino a un concepto más estricto que bien podemos identificar con la idea de emprendimiento social</w:t>
      </w:r>
      <w:r w:rsidR="00AE011D" w:rsidRPr="00016AC0">
        <w:rPr>
          <w:rFonts w:ascii="Arial" w:hAnsi="Arial" w:cs="Arial"/>
        </w:rPr>
        <w:t xml:space="preserve"> y con </w:t>
      </w:r>
      <w:r w:rsidR="00D86C34" w:rsidRPr="00016AC0">
        <w:rPr>
          <w:rFonts w:ascii="Arial" w:hAnsi="Arial" w:cs="Arial"/>
        </w:rPr>
        <w:t>la tradición europea</w:t>
      </w:r>
      <w:r w:rsidR="00AE011D" w:rsidRPr="00016AC0">
        <w:rPr>
          <w:rFonts w:ascii="Arial" w:hAnsi="Arial" w:cs="Arial"/>
        </w:rPr>
        <w:t xml:space="preserve"> de empresa social</w:t>
      </w:r>
      <w:r w:rsidR="00AE011D" w:rsidRPr="00016AC0">
        <w:rPr>
          <w:rStyle w:val="Refdenotaalpie"/>
          <w:rFonts w:ascii="Arial" w:hAnsi="Arial" w:cs="Arial"/>
        </w:rPr>
        <w:footnoteReference w:id="21"/>
      </w:r>
      <w:r w:rsidR="00AE011D" w:rsidRPr="00016AC0">
        <w:rPr>
          <w:rFonts w:ascii="Arial" w:hAnsi="Arial" w:cs="Arial"/>
        </w:rPr>
        <w:t>.</w:t>
      </w:r>
    </w:p>
    <w:p w:rsidR="009F7754" w:rsidRPr="00016AC0" w:rsidRDefault="00D86C34" w:rsidP="00EF3C3F">
      <w:pPr>
        <w:spacing w:before="80" w:line="240" w:lineRule="auto"/>
        <w:jc w:val="both"/>
        <w:rPr>
          <w:rFonts w:ascii="Arial" w:hAnsi="Arial" w:cs="Arial"/>
        </w:rPr>
      </w:pPr>
      <w:r w:rsidRPr="00016AC0">
        <w:rPr>
          <w:rFonts w:ascii="Arial" w:hAnsi="Arial" w:cs="Arial"/>
        </w:rPr>
        <w:t>Así lo confirmó</w:t>
      </w:r>
      <w:r w:rsidR="00901779" w:rsidRPr="00016AC0">
        <w:rPr>
          <w:rFonts w:ascii="Arial" w:hAnsi="Arial" w:cs="Arial"/>
        </w:rPr>
        <w:t>, tiempo después, la</w:t>
      </w:r>
      <w:r w:rsidR="009F7754" w:rsidRPr="00016AC0">
        <w:rPr>
          <w:rFonts w:ascii="Arial" w:hAnsi="Arial" w:cs="Arial"/>
        </w:rPr>
        <w:t xml:space="preserve"> Comunicación de la Comisión de 25 de octubre de 2011 titulada «Iniciativa en favor del emprendimiento social. Construir un ecosistema para promover las empresas sociales en el centro de la economía y la innovación sociales», iniciativa en la que se inscribe</w:t>
      </w:r>
      <w:r w:rsidR="003C37D1" w:rsidRPr="00016AC0">
        <w:rPr>
          <w:rFonts w:ascii="Arial" w:hAnsi="Arial" w:cs="Arial"/>
        </w:rPr>
        <w:t xml:space="preserve"> </w:t>
      </w:r>
      <w:r w:rsidR="009F7754" w:rsidRPr="00016AC0">
        <w:rPr>
          <w:rFonts w:ascii="Arial" w:hAnsi="Arial" w:cs="Arial"/>
        </w:rPr>
        <w:t>la aprobación d</w:t>
      </w:r>
      <w:r w:rsidR="00B677A6" w:rsidRPr="00016AC0">
        <w:rPr>
          <w:rFonts w:ascii="Arial" w:hAnsi="Arial" w:cs="Arial"/>
        </w:rPr>
        <w:t>el</w:t>
      </w:r>
      <w:r w:rsidR="00F94E49">
        <w:rPr>
          <w:rFonts w:ascii="Arial" w:hAnsi="Arial" w:cs="Arial"/>
        </w:rPr>
        <w:t xml:space="preserve"> ya citado</w:t>
      </w:r>
      <w:r w:rsidR="00B677A6" w:rsidRPr="00016AC0">
        <w:rPr>
          <w:rFonts w:ascii="Arial" w:hAnsi="Arial" w:cs="Arial"/>
        </w:rPr>
        <w:t xml:space="preserve"> Reglamento(UE) nº 346/2013 del Parlamento Europeo y del Consejo, de 17 de abril de 2013, sobre los fondos de emprendimiento social europeos</w:t>
      </w:r>
      <w:r w:rsidR="002740E4" w:rsidRPr="00016AC0">
        <w:rPr>
          <w:rFonts w:ascii="Arial" w:hAnsi="Arial" w:cs="Arial"/>
        </w:rPr>
        <w:t xml:space="preserve"> </w:t>
      </w:r>
      <w:r w:rsidR="00901779" w:rsidRPr="00016AC0">
        <w:rPr>
          <w:rFonts w:ascii="Arial" w:hAnsi="Arial" w:cs="Arial"/>
        </w:rPr>
        <w:t>(RFESE)</w:t>
      </w:r>
      <w:r w:rsidR="009F7754" w:rsidRPr="00016AC0">
        <w:rPr>
          <w:rFonts w:ascii="Arial" w:hAnsi="Arial" w:cs="Arial"/>
        </w:rPr>
        <w:t>.</w:t>
      </w:r>
    </w:p>
    <w:p w:rsidR="007E69A6" w:rsidRPr="00016AC0" w:rsidRDefault="00F313AB" w:rsidP="00EF3C3F">
      <w:pPr>
        <w:spacing w:before="80" w:line="240" w:lineRule="auto"/>
        <w:jc w:val="both"/>
        <w:rPr>
          <w:rFonts w:ascii="Arial" w:hAnsi="Arial" w:cs="Arial"/>
        </w:rPr>
      </w:pPr>
      <w:r>
        <w:rPr>
          <w:rFonts w:ascii="Arial" w:hAnsi="Arial" w:cs="Arial"/>
        </w:rPr>
        <w:t>E</w:t>
      </w:r>
      <w:r w:rsidR="00901779" w:rsidRPr="00016AC0">
        <w:rPr>
          <w:rFonts w:ascii="Arial" w:hAnsi="Arial" w:cs="Arial"/>
        </w:rPr>
        <w:t>l RFESE</w:t>
      </w:r>
      <w:r w:rsidR="000B08CA" w:rsidRPr="00016AC0">
        <w:rPr>
          <w:rFonts w:ascii="Arial" w:hAnsi="Arial" w:cs="Arial"/>
        </w:rPr>
        <w:t xml:space="preserve"> </w:t>
      </w:r>
      <w:r>
        <w:rPr>
          <w:rFonts w:ascii="Arial" w:hAnsi="Arial" w:cs="Arial"/>
        </w:rPr>
        <w:t>promueve</w:t>
      </w:r>
      <w:r w:rsidR="00514372" w:rsidRPr="00016AC0">
        <w:rPr>
          <w:rFonts w:ascii="Arial" w:hAnsi="Arial" w:cs="Arial"/>
        </w:rPr>
        <w:t xml:space="preserve"> </w:t>
      </w:r>
      <w:r w:rsidR="00D01396" w:rsidRPr="00016AC0">
        <w:rPr>
          <w:rFonts w:ascii="Arial" w:hAnsi="Arial" w:cs="Arial"/>
        </w:rPr>
        <w:t>la</w:t>
      </w:r>
      <w:r w:rsidR="00514372" w:rsidRPr="00016AC0">
        <w:rPr>
          <w:rFonts w:ascii="Arial" w:hAnsi="Arial" w:cs="Arial"/>
        </w:rPr>
        <w:t xml:space="preserve"> acción inversora </w:t>
      </w:r>
      <w:r w:rsidR="00D01396" w:rsidRPr="00016AC0">
        <w:rPr>
          <w:rFonts w:ascii="Arial" w:hAnsi="Arial" w:cs="Arial"/>
        </w:rPr>
        <w:t xml:space="preserve">instrumentada como “inversión admisible”, en los términos de su artículo 3.1.e), </w:t>
      </w:r>
      <w:r w:rsidR="00514372" w:rsidRPr="00016AC0">
        <w:rPr>
          <w:rFonts w:ascii="Arial" w:hAnsi="Arial" w:cs="Arial"/>
        </w:rPr>
        <w:t xml:space="preserve">relacionada con </w:t>
      </w:r>
      <w:r w:rsidR="00D01396" w:rsidRPr="00016AC0">
        <w:rPr>
          <w:rFonts w:ascii="Arial" w:hAnsi="Arial" w:cs="Arial"/>
        </w:rPr>
        <w:t xml:space="preserve">las “empresas en cartera admisibles” definidas en su artículo 3.1.d), </w:t>
      </w:r>
      <w:r>
        <w:rPr>
          <w:rFonts w:ascii="Arial" w:hAnsi="Arial" w:cs="Arial"/>
        </w:rPr>
        <w:t xml:space="preserve">precepto este </w:t>
      </w:r>
      <w:r w:rsidR="00D01396" w:rsidRPr="00016AC0">
        <w:rPr>
          <w:rFonts w:ascii="Arial" w:hAnsi="Arial" w:cs="Arial"/>
        </w:rPr>
        <w:t xml:space="preserve">del que se colige que tienen la condición de </w:t>
      </w:r>
      <w:r w:rsidR="00514372" w:rsidRPr="00016AC0">
        <w:rPr>
          <w:rFonts w:ascii="Arial" w:hAnsi="Arial" w:cs="Arial"/>
        </w:rPr>
        <w:t>empresas sociales</w:t>
      </w:r>
      <w:r w:rsidR="00D01396" w:rsidRPr="00016AC0">
        <w:rPr>
          <w:rFonts w:ascii="Arial" w:hAnsi="Arial" w:cs="Arial"/>
        </w:rPr>
        <w:t xml:space="preserve"> a tal efecto las que proporcionen servicios o bienes a personas vulnerables, marginadas, desfavorecidas o excluidas o empleen un método de producción de bienes o servicios que represente su objetivo </w:t>
      </w:r>
      <w:r w:rsidR="00D01396" w:rsidRPr="00016AC0">
        <w:rPr>
          <w:rFonts w:ascii="Arial" w:hAnsi="Arial" w:cs="Arial"/>
        </w:rPr>
        <w:lastRenderedPageBreak/>
        <w:t>social</w:t>
      </w:r>
      <w:r w:rsidR="00B53358" w:rsidRPr="00016AC0">
        <w:rPr>
          <w:rFonts w:ascii="Arial" w:hAnsi="Arial" w:cs="Arial"/>
        </w:rPr>
        <w:t xml:space="preserve"> y que utilicen sus beneficios principalmente para la consecución de su objetivo social primordial</w:t>
      </w:r>
      <w:r w:rsidR="00E507DD" w:rsidRPr="00016AC0">
        <w:rPr>
          <w:rFonts w:ascii="Arial" w:hAnsi="Arial" w:cs="Arial"/>
        </w:rPr>
        <w:t>.</w:t>
      </w:r>
    </w:p>
    <w:p w:rsidR="009B10BA" w:rsidRPr="00016AC0" w:rsidRDefault="00D33ABD" w:rsidP="00EF3C3F">
      <w:pPr>
        <w:spacing w:before="80" w:line="240" w:lineRule="auto"/>
        <w:jc w:val="both"/>
        <w:rPr>
          <w:rFonts w:ascii="Arial" w:hAnsi="Arial" w:cs="Arial"/>
        </w:rPr>
      </w:pPr>
      <w:r w:rsidRPr="00016AC0">
        <w:rPr>
          <w:rFonts w:ascii="Arial" w:hAnsi="Arial" w:cs="Arial"/>
        </w:rPr>
        <w:t>Debe señalarse, igualmente</w:t>
      </w:r>
      <w:r w:rsidR="009F7754" w:rsidRPr="00016AC0">
        <w:rPr>
          <w:rFonts w:ascii="Arial" w:hAnsi="Arial" w:cs="Arial"/>
        </w:rPr>
        <w:t xml:space="preserve">, </w:t>
      </w:r>
      <w:r w:rsidRPr="00016AC0">
        <w:rPr>
          <w:rFonts w:ascii="Arial" w:hAnsi="Arial" w:cs="Arial"/>
        </w:rPr>
        <w:t>la aprobación d</w:t>
      </w:r>
      <w:r w:rsidR="009F7754" w:rsidRPr="00016AC0">
        <w:rPr>
          <w:rFonts w:ascii="Arial" w:hAnsi="Arial" w:cs="Arial"/>
        </w:rPr>
        <w:t>el Reglamento</w:t>
      </w:r>
      <w:r w:rsidR="00E431C8">
        <w:rPr>
          <w:rFonts w:ascii="Arial" w:hAnsi="Arial" w:cs="Arial"/>
        </w:rPr>
        <w:t xml:space="preserve"> </w:t>
      </w:r>
      <w:r w:rsidR="009F7754" w:rsidRPr="00016AC0">
        <w:rPr>
          <w:rFonts w:ascii="Arial" w:hAnsi="Arial" w:cs="Arial"/>
        </w:rPr>
        <w:t>(UE) nº 1296/2013 del Parlamento Europeo y del Consejo, de 11 de diciembre de 2013, relativo a un Programa de la Unión Europea para el Empleo y la Innovación Social («</w:t>
      </w:r>
      <w:proofErr w:type="spellStart"/>
      <w:r w:rsidR="009F7754" w:rsidRPr="00016AC0">
        <w:rPr>
          <w:rFonts w:ascii="Arial" w:hAnsi="Arial" w:cs="Arial"/>
        </w:rPr>
        <w:t>EaSI</w:t>
      </w:r>
      <w:proofErr w:type="spellEnd"/>
      <w:r w:rsidR="009F7754" w:rsidRPr="00016AC0">
        <w:rPr>
          <w:rFonts w:ascii="Arial" w:hAnsi="Arial" w:cs="Arial"/>
        </w:rPr>
        <w:t xml:space="preserve">») y por el que se modifica la Decisión nº 283/2010/UE, por la que se establece un instrumento europeo de </w:t>
      </w:r>
      <w:proofErr w:type="spellStart"/>
      <w:r w:rsidR="009F7754" w:rsidRPr="00016AC0">
        <w:rPr>
          <w:rFonts w:ascii="Arial" w:hAnsi="Arial" w:cs="Arial"/>
        </w:rPr>
        <w:t>microfinanciación</w:t>
      </w:r>
      <w:proofErr w:type="spellEnd"/>
      <w:r w:rsidR="009F7754" w:rsidRPr="00016AC0">
        <w:rPr>
          <w:rFonts w:ascii="Arial" w:hAnsi="Arial" w:cs="Arial"/>
        </w:rPr>
        <w:t xml:space="preserve"> para el empleo y la inclusión social</w:t>
      </w:r>
      <w:r w:rsidR="002740E4" w:rsidRPr="00016AC0">
        <w:rPr>
          <w:rFonts w:ascii="Arial" w:hAnsi="Arial" w:cs="Arial"/>
        </w:rPr>
        <w:t xml:space="preserve"> (</w:t>
      </w:r>
      <w:proofErr w:type="spellStart"/>
      <w:r w:rsidR="009F7754" w:rsidRPr="00016AC0">
        <w:rPr>
          <w:rFonts w:ascii="Arial" w:hAnsi="Arial" w:cs="Arial"/>
        </w:rPr>
        <w:t>REaSI</w:t>
      </w:r>
      <w:proofErr w:type="spellEnd"/>
      <w:r w:rsidR="0079455D" w:rsidRPr="00016AC0">
        <w:rPr>
          <w:rFonts w:ascii="Arial" w:hAnsi="Arial" w:cs="Arial"/>
        </w:rPr>
        <w:t>)</w:t>
      </w:r>
      <w:r w:rsidR="009F7754" w:rsidRPr="00016AC0">
        <w:rPr>
          <w:rFonts w:ascii="Arial" w:hAnsi="Arial" w:cs="Arial"/>
        </w:rPr>
        <w:t>.</w:t>
      </w:r>
      <w:r w:rsidRPr="00016AC0">
        <w:rPr>
          <w:rFonts w:ascii="Arial" w:hAnsi="Arial" w:cs="Arial"/>
        </w:rPr>
        <w:t xml:space="preserve"> E</w:t>
      </w:r>
      <w:r w:rsidR="00032884" w:rsidRPr="00016AC0">
        <w:rPr>
          <w:rFonts w:ascii="Arial" w:hAnsi="Arial" w:cs="Arial"/>
        </w:rPr>
        <w:t>l artículo 2.1) de e</w:t>
      </w:r>
      <w:r w:rsidRPr="00016AC0">
        <w:rPr>
          <w:rFonts w:ascii="Arial" w:hAnsi="Arial" w:cs="Arial"/>
        </w:rPr>
        <w:t>ste reglamento define las “empresas sociales” en términos similares, aunque no</w:t>
      </w:r>
      <w:r w:rsidR="00B46550" w:rsidRPr="00016AC0">
        <w:rPr>
          <w:rFonts w:ascii="Arial" w:hAnsi="Arial" w:cs="Arial"/>
        </w:rPr>
        <w:t xml:space="preserve"> plenamente</w:t>
      </w:r>
      <w:r w:rsidRPr="00016AC0">
        <w:rPr>
          <w:rFonts w:ascii="Arial" w:hAnsi="Arial" w:cs="Arial"/>
        </w:rPr>
        <w:t xml:space="preserve"> coincidentes</w:t>
      </w:r>
      <w:r w:rsidR="00A44A4A" w:rsidRPr="00016AC0">
        <w:rPr>
          <w:rStyle w:val="Refdenotaalpie"/>
          <w:rFonts w:ascii="Arial" w:hAnsi="Arial" w:cs="Arial"/>
        </w:rPr>
        <w:footnoteReference w:id="22"/>
      </w:r>
      <w:r w:rsidRPr="00016AC0">
        <w:rPr>
          <w:rFonts w:ascii="Arial" w:hAnsi="Arial" w:cs="Arial"/>
        </w:rPr>
        <w:t xml:space="preserve">, a </w:t>
      </w:r>
      <w:r w:rsidR="0079455D" w:rsidRPr="00016AC0">
        <w:rPr>
          <w:rFonts w:ascii="Arial" w:hAnsi="Arial" w:cs="Arial"/>
        </w:rPr>
        <w:t>los del RFESE</w:t>
      </w:r>
      <w:r w:rsidR="002740E4" w:rsidRPr="00016AC0">
        <w:rPr>
          <w:rFonts w:ascii="Arial" w:hAnsi="Arial" w:cs="Arial"/>
        </w:rPr>
        <w:t>, mientras que su</w:t>
      </w:r>
      <w:r w:rsidR="009B10BA" w:rsidRPr="00016AC0">
        <w:rPr>
          <w:rFonts w:ascii="Arial" w:hAnsi="Arial" w:cs="Arial"/>
        </w:rPr>
        <w:t xml:space="preserve"> artículo 26 incluye entre los objetivos específicos del eje “</w:t>
      </w:r>
      <w:proofErr w:type="spellStart"/>
      <w:r w:rsidR="009B10BA" w:rsidRPr="00016AC0">
        <w:rPr>
          <w:rFonts w:ascii="Arial" w:hAnsi="Arial" w:cs="Arial"/>
        </w:rPr>
        <w:t>Microfinanciación</w:t>
      </w:r>
      <w:proofErr w:type="spellEnd"/>
      <w:r w:rsidR="009B10BA" w:rsidRPr="00016AC0">
        <w:rPr>
          <w:rFonts w:ascii="Arial" w:hAnsi="Arial" w:cs="Arial"/>
        </w:rPr>
        <w:t xml:space="preserve"> y emprendimiento social”, el apoyo “al desarrollo del mercado de inversión social y facilitar el acceso a la financiación para las empresas sociales ofreciendo capital, </w:t>
      </w:r>
      <w:proofErr w:type="spellStart"/>
      <w:r w:rsidR="009B10BA" w:rsidRPr="00016AC0">
        <w:rPr>
          <w:rFonts w:ascii="Arial" w:hAnsi="Arial" w:cs="Arial"/>
        </w:rPr>
        <w:t>cuasicapital</w:t>
      </w:r>
      <w:proofErr w:type="spellEnd"/>
      <w:r w:rsidR="009B10BA" w:rsidRPr="00016AC0">
        <w:rPr>
          <w:rFonts w:ascii="Arial" w:hAnsi="Arial" w:cs="Arial"/>
        </w:rPr>
        <w:t>, instrumentos de préstamo y subvenciones por un total de hasta 500.000 EUR disponibles para las empresas sociales que, o bien tengan un volumen de negocios anual inferior a 30 millones EUR o que su balance general anual no supere los 30 millones EUR, y que no sean empresas de inversión colectiva”.</w:t>
      </w:r>
    </w:p>
    <w:p w:rsidR="00024CAB" w:rsidRPr="00016AC0" w:rsidRDefault="0079455D" w:rsidP="00EF3C3F">
      <w:pPr>
        <w:spacing w:before="80" w:line="240" w:lineRule="auto"/>
        <w:jc w:val="both"/>
        <w:rPr>
          <w:rFonts w:ascii="Arial" w:hAnsi="Arial" w:cs="Arial"/>
        </w:rPr>
      </w:pPr>
      <w:r w:rsidRPr="00016AC0">
        <w:rPr>
          <w:rFonts w:ascii="Arial" w:hAnsi="Arial" w:cs="Arial"/>
        </w:rPr>
        <w:t xml:space="preserve">En </w:t>
      </w:r>
      <w:r w:rsidR="00F313AB">
        <w:rPr>
          <w:rFonts w:ascii="Arial" w:hAnsi="Arial" w:cs="Arial"/>
        </w:rPr>
        <w:t>suma</w:t>
      </w:r>
      <w:r w:rsidR="009B10BA" w:rsidRPr="00016AC0">
        <w:rPr>
          <w:rFonts w:ascii="Arial" w:hAnsi="Arial" w:cs="Arial"/>
        </w:rPr>
        <w:t>, aunque ninguna de las dos normas c</w:t>
      </w:r>
      <w:r w:rsidRPr="00016AC0">
        <w:rPr>
          <w:rFonts w:ascii="Arial" w:hAnsi="Arial" w:cs="Arial"/>
        </w:rPr>
        <w:t>omunitarias c</w:t>
      </w:r>
      <w:r w:rsidR="009B10BA" w:rsidRPr="00016AC0">
        <w:rPr>
          <w:rFonts w:ascii="Arial" w:hAnsi="Arial" w:cs="Arial"/>
        </w:rPr>
        <w:t xml:space="preserve">itadas definen expresamente </w:t>
      </w:r>
      <w:r w:rsidR="00901779" w:rsidRPr="00016AC0">
        <w:rPr>
          <w:rFonts w:ascii="Arial" w:hAnsi="Arial" w:cs="Arial"/>
        </w:rPr>
        <w:t>el</w:t>
      </w:r>
      <w:r w:rsidR="009B10BA" w:rsidRPr="00016AC0">
        <w:rPr>
          <w:rFonts w:ascii="Arial" w:hAnsi="Arial" w:cs="Arial"/>
        </w:rPr>
        <w:t xml:space="preserve"> “emprendimiento social”, </w:t>
      </w:r>
      <w:r w:rsidR="00F313AB">
        <w:rPr>
          <w:rFonts w:ascii="Arial" w:hAnsi="Arial" w:cs="Arial"/>
        </w:rPr>
        <w:t xml:space="preserve">y con independencia del alcance de las medidas que regulan, </w:t>
      </w:r>
      <w:r w:rsidR="009B10BA" w:rsidRPr="00016AC0">
        <w:rPr>
          <w:rFonts w:ascii="Arial" w:hAnsi="Arial" w:cs="Arial"/>
        </w:rPr>
        <w:t>es obvi</w:t>
      </w:r>
      <w:r w:rsidR="00901779" w:rsidRPr="00016AC0">
        <w:rPr>
          <w:rFonts w:ascii="Arial" w:hAnsi="Arial" w:cs="Arial"/>
        </w:rPr>
        <w:t>o que</w:t>
      </w:r>
      <w:r w:rsidR="00F23D27" w:rsidRPr="00016AC0">
        <w:rPr>
          <w:rFonts w:ascii="Arial" w:hAnsi="Arial" w:cs="Arial"/>
        </w:rPr>
        <w:t xml:space="preserve"> desde el punto de vista de estas disposiciones</w:t>
      </w:r>
      <w:r w:rsidR="00901779" w:rsidRPr="00016AC0">
        <w:rPr>
          <w:rFonts w:ascii="Arial" w:hAnsi="Arial" w:cs="Arial"/>
        </w:rPr>
        <w:t xml:space="preserve"> puede entenderse por tal </w:t>
      </w:r>
      <w:r w:rsidR="009B10BA" w:rsidRPr="00016AC0">
        <w:rPr>
          <w:rFonts w:ascii="Arial" w:hAnsi="Arial" w:cs="Arial"/>
        </w:rPr>
        <w:t>la inversión realizada en o por las empresas sociales tal y como se de</w:t>
      </w:r>
      <w:r w:rsidR="00EC41D0" w:rsidRPr="00016AC0">
        <w:rPr>
          <w:rFonts w:ascii="Arial" w:hAnsi="Arial" w:cs="Arial"/>
        </w:rPr>
        <w:t>finen a sus respectivos efectos</w:t>
      </w:r>
      <w:r w:rsidR="00F23D27" w:rsidRPr="00016AC0">
        <w:rPr>
          <w:rStyle w:val="Refdenotaalpie"/>
          <w:rFonts w:ascii="Arial" w:hAnsi="Arial" w:cs="Arial"/>
        </w:rPr>
        <w:footnoteReference w:id="23"/>
      </w:r>
      <w:r w:rsidR="00EC41D0" w:rsidRPr="00016AC0">
        <w:rPr>
          <w:rFonts w:ascii="Arial" w:hAnsi="Arial" w:cs="Arial"/>
        </w:rPr>
        <w:t>. Queda p</w:t>
      </w:r>
      <w:r w:rsidR="00776E4E">
        <w:rPr>
          <w:rFonts w:ascii="Arial" w:hAnsi="Arial" w:cs="Arial"/>
        </w:rPr>
        <w:t>endiente un análisis más exhaustivo del concepto de empresa social que asumen y de</w:t>
      </w:r>
      <w:r w:rsidR="00EC41D0" w:rsidRPr="00016AC0">
        <w:rPr>
          <w:rFonts w:ascii="Arial" w:hAnsi="Arial" w:cs="Arial"/>
        </w:rPr>
        <w:t>terminar qué empresas de la ES, de acuerdo con la LES, pueden incluirse</w:t>
      </w:r>
      <w:r w:rsidR="00F313AB">
        <w:rPr>
          <w:rFonts w:ascii="Arial" w:hAnsi="Arial" w:cs="Arial"/>
        </w:rPr>
        <w:t xml:space="preserve"> en el ámbito subjetivo de uno y</w:t>
      </w:r>
      <w:r w:rsidR="00EC41D0" w:rsidRPr="00016AC0">
        <w:rPr>
          <w:rFonts w:ascii="Arial" w:hAnsi="Arial" w:cs="Arial"/>
        </w:rPr>
        <w:t xml:space="preserve"> otro reglamento</w:t>
      </w:r>
      <w:r w:rsidR="00F313AB">
        <w:rPr>
          <w:rFonts w:ascii="Arial" w:hAnsi="Arial" w:cs="Arial"/>
        </w:rPr>
        <w:t xml:space="preserve"> comunitario</w:t>
      </w:r>
      <w:r w:rsidR="002740E4" w:rsidRPr="00016AC0">
        <w:rPr>
          <w:rFonts w:ascii="Arial" w:hAnsi="Arial" w:cs="Arial"/>
        </w:rPr>
        <w:t>.</w:t>
      </w:r>
    </w:p>
    <w:p w:rsidR="00CF7A10" w:rsidRPr="00016AC0" w:rsidRDefault="00CF7A10" w:rsidP="00EF3C3F">
      <w:pPr>
        <w:pStyle w:val="Prrafodelista"/>
        <w:spacing w:before="80" w:line="240" w:lineRule="auto"/>
        <w:rPr>
          <w:rFonts w:ascii="Arial" w:hAnsi="Arial" w:cs="Arial"/>
          <w:b/>
        </w:rPr>
      </w:pPr>
    </w:p>
    <w:p w:rsidR="007A5BCC" w:rsidRPr="00FD6924" w:rsidRDefault="007A5BCC" w:rsidP="00EF3C3F">
      <w:pPr>
        <w:pStyle w:val="Prrafodelista"/>
        <w:numPr>
          <w:ilvl w:val="0"/>
          <w:numId w:val="1"/>
        </w:numPr>
        <w:spacing w:before="80" w:line="240" w:lineRule="auto"/>
        <w:jc w:val="both"/>
        <w:rPr>
          <w:rFonts w:ascii="Arial" w:hAnsi="Arial" w:cs="Arial"/>
          <w:b/>
        </w:rPr>
      </w:pPr>
      <w:r w:rsidRPr="00FD6924">
        <w:rPr>
          <w:rFonts w:ascii="Arial" w:hAnsi="Arial" w:cs="Arial"/>
          <w:b/>
        </w:rPr>
        <w:t>CONCLUSI</w:t>
      </w:r>
      <w:r w:rsidR="00A46945" w:rsidRPr="00FD6924">
        <w:rPr>
          <w:rFonts w:ascii="Arial" w:hAnsi="Arial" w:cs="Arial"/>
          <w:b/>
        </w:rPr>
        <w:t>O</w:t>
      </w:r>
      <w:r w:rsidRPr="00FD6924">
        <w:rPr>
          <w:rFonts w:ascii="Arial" w:hAnsi="Arial" w:cs="Arial"/>
          <w:b/>
        </w:rPr>
        <w:t>NES.</w:t>
      </w:r>
    </w:p>
    <w:p w:rsidR="007A5BCC" w:rsidRPr="00016AC0" w:rsidRDefault="007A5BCC" w:rsidP="00EF3C3F">
      <w:pPr>
        <w:spacing w:before="80" w:line="240" w:lineRule="auto"/>
        <w:jc w:val="both"/>
        <w:rPr>
          <w:rFonts w:ascii="Arial" w:hAnsi="Arial" w:cs="Arial"/>
        </w:rPr>
      </w:pPr>
      <w:r w:rsidRPr="00016AC0">
        <w:rPr>
          <w:rFonts w:ascii="Arial" w:hAnsi="Arial" w:cs="Arial"/>
        </w:rPr>
        <w:t xml:space="preserve">Del análisis anterior </w:t>
      </w:r>
      <w:r w:rsidR="006311CB" w:rsidRPr="00016AC0">
        <w:rPr>
          <w:rFonts w:ascii="Arial" w:hAnsi="Arial" w:cs="Arial"/>
        </w:rPr>
        <w:t xml:space="preserve">cabe </w:t>
      </w:r>
      <w:r w:rsidR="00722F92" w:rsidRPr="00016AC0">
        <w:rPr>
          <w:rFonts w:ascii="Arial" w:hAnsi="Arial" w:cs="Arial"/>
        </w:rPr>
        <w:t>extraer</w:t>
      </w:r>
      <w:r w:rsidR="006311CB" w:rsidRPr="00016AC0">
        <w:rPr>
          <w:rFonts w:ascii="Arial" w:hAnsi="Arial" w:cs="Arial"/>
        </w:rPr>
        <w:t>, a nuestro entender, las siguientes conclusiones:</w:t>
      </w:r>
    </w:p>
    <w:p w:rsidR="009B10BA" w:rsidRPr="00016AC0" w:rsidRDefault="009B10BA" w:rsidP="00EF3C3F">
      <w:pPr>
        <w:pStyle w:val="Prrafodelista"/>
        <w:numPr>
          <w:ilvl w:val="0"/>
          <w:numId w:val="19"/>
        </w:numPr>
        <w:spacing w:before="80" w:line="240" w:lineRule="auto"/>
        <w:ind w:left="714" w:hanging="357"/>
        <w:jc w:val="both"/>
        <w:rPr>
          <w:rFonts w:ascii="Arial" w:hAnsi="Arial" w:cs="Arial"/>
        </w:rPr>
      </w:pPr>
      <w:r w:rsidRPr="00016AC0">
        <w:rPr>
          <w:rFonts w:ascii="Arial" w:hAnsi="Arial" w:cs="Arial"/>
        </w:rPr>
        <w:t xml:space="preserve">Ni </w:t>
      </w:r>
      <w:r w:rsidR="00E431C8">
        <w:rPr>
          <w:rFonts w:ascii="Arial" w:hAnsi="Arial" w:cs="Arial"/>
        </w:rPr>
        <w:t>las normas comunitarias ni las internas</w:t>
      </w:r>
      <w:r w:rsidRPr="00016AC0">
        <w:rPr>
          <w:rFonts w:ascii="Arial" w:hAnsi="Arial" w:cs="Arial"/>
        </w:rPr>
        <w:t xml:space="preserve"> definen con precisión </w:t>
      </w:r>
      <w:r w:rsidR="00E431C8">
        <w:rPr>
          <w:rFonts w:ascii="Arial" w:hAnsi="Arial" w:cs="Arial"/>
        </w:rPr>
        <w:t>los conceptos</w:t>
      </w:r>
      <w:r w:rsidRPr="00016AC0">
        <w:rPr>
          <w:rFonts w:ascii="Arial" w:hAnsi="Arial" w:cs="Arial"/>
        </w:rPr>
        <w:t xml:space="preserve"> de emprendimiento o de emprendedor</w:t>
      </w:r>
      <w:r w:rsidR="00E03CA5">
        <w:rPr>
          <w:rFonts w:ascii="Arial" w:hAnsi="Arial" w:cs="Arial"/>
        </w:rPr>
        <w:t xml:space="preserve">, sino que su delimitación varía en función del objeto y alcance de las normas en las que </w:t>
      </w:r>
      <w:r w:rsidR="00776E4E">
        <w:rPr>
          <w:rFonts w:ascii="Arial" w:hAnsi="Arial" w:cs="Arial"/>
        </w:rPr>
        <w:t>dichos términos aparecen dotado</w:t>
      </w:r>
      <w:r w:rsidR="00E03CA5">
        <w:rPr>
          <w:rFonts w:ascii="Arial" w:hAnsi="Arial" w:cs="Arial"/>
        </w:rPr>
        <w:t>s de alguna relevancia</w:t>
      </w:r>
      <w:r w:rsidR="00776E4E">
        <w:rPr>
          <w:rFonts w:ascii="Arial" w:hAnsi="Arial" w:cs="Arial"/>
        </w:rPr>
        <w:t xml:space="preserve"> jurídica</w:t>
      </w:r>
      <w:r w:rsidRPr="00016AC0">
        <w:rPr>
          <w:rFonts w:ascii="Arial" w:hAnsi="Arial" w:cs="Arial"/>
        </w:rPr>
        <w:t>.</w:t>
      </w:r>
    </w:p>
    <w:p w:rsidR="00EA3154" w:rsidRPr="00016AC0" w:rsidRDefault="00EA3154" w:rsidP="00EF3C3F">
      <w:pPr>
        <w:pStyle w:val="Prrafodelista"/>
        <w:numPr>
          <w:ilvl w:val="0"/>
          <w:numId w:val="19"/>
        </w:numPr>
        <w:spacing w:before="80" w:line="240" w:lineRule="auto"/>
        <w:ind w:left="714" w:hanging="357"/>
        <w:jc w:val="both"/>
        <w:rPr>
          <w:rFonts w:ascii="Arial" w:hAnsi="Arial" w:cs="Arial"/>
        </w:rPr>
      </w:pPr>
      <w:r w:rsidRPr="00016AC0">
        <w:rPr>
          <w:rFonts w:ascii="Arial" w:hAnsi="Arial" w:cs="Arial"/>
        </w:rPr>
        <w:t>Las normas autonómicas</w:t>
      </w:r>
      <w:r w:rsidR="00F313AB">
        <w:rPr>
          <w:rFonts w:ascii="Arial" w:hAnsi="Arial" w:cs="Arial"/>
        </w:rPr>
        <w:t xml:space="preserve"> analizadas</w:t>
      </w:r>
      <w:r w:rsidRPr="00016AC0">
        <w:rPr>
          <w:rFonts w:ascii="Arial" w:hAnsi="Arial" w:cs="Arial"/>
        </w:rPr>
        <w:t xml:space="preserve"> identifican el emprendimiento</w:t>
      </w:r>
      <w:r w:rsidR="00F313AB">
        <w:rPr>
          <w:rFonts w:ascii="Arial" w:hAnsi="Arial" w:cs="Arial"/>
        </w:rPr>
        <w:t>, básicamente,</w:t>
      </w:r>
      <w:r w:rsidRPr="00016AC0">
        <w:rPr>
          <w:rFonts w:ascii="Arial" w:hAnsi="Arial" w:cs="Arial"/>
        </w:rPr>
        <w:t xml:space="preserve"> con la creación de </w:t>
      </w:r>
      <w:r w:rsidR="002740E4" w:rsidRPr="00016AC0">
        <w:rPr>
          <w:rFonts w:ascii="Arial" w:hAnsi="Arial" w:cs="Arial"/>
        </w:rPr>
        <w:t xml:space="preserve">nuevas </w:t>
      </w:r>
      <w:r w:rsidRPr="00016AC0">
        <w:rPr>
          <w:rFonts w:ascii="Arial" w:hAnsi="Arial" w:cs="Arial"/>
        </w:rPr>
        <w:t>empresas</w:t>
      </w:r>
      <w:r w:rsidR="0079455D" w:rsidRPr="00016AC0">
        <w:rPr>
          <w:rFonts w:ascii="Arial" w:hAnsi="Arial" w:cs="Arial"/>
        </w:rPr>
        <w:t xml:space="preserve"> a</w:t>
      </w:r>
      <w:r w:rsidRPr="00016AC0">
        <w:rPr>
          <w:rFonts w:ascii="Arial" w:hAnsi="Arial" w:cs="Arial"/>
        </w:rPr>
        <w:t xml:space="preserve"> iniciativa</w:t>
      </w:r>
      <w:r w:rsidR="0079455D" w:rsidRPr="00016AC0">
        <w:rPr>
          <w:rFonts w:ascii="Arial" w:hAnsi="Arial" w:cs="Arial"/>
        </w:rPr>
        <w:t>, normalmente,</w:t>
      </w:r>
      <w:r w:rsidRPr="00016AC0">
        <w:rPr>
          <w:rFonts w:ascii="Arial" w:hAnsi="Arial" w:cs="Arial"/>
        </w:rPr>
        <w:t xml:space="preserve"> de las personas físicas.</w:t>
      </w:r>
    </w:p>
    <w:p w:rsidR="007A5BCC" w:rsidRPr="00016AC0" w:rsidRDefault="00EA3154" w:rsidP="00EF3C3F">
      <w:pPr>
        <w:pStyle w:val="Prrafodelista"/>
        <w:numPr>
          <w:ilvl w:val="0"/>
          <w:numId w:val="19"/>
        </w:numPr>
        <w:spacing w:before="80" w:line="240" w:lineRule="auto"/>
        <w:ind w:left="714" w:hanging="357"/>
        <w:jc w:val="both"/>
        <w:rPr>
          <w:rFonts w:ascii="Arial" w:hAnsi="Arial" w:cs="Arial"/>
        </w:rPr>
      </w:pPr>
      <w:r w:rsidRPr="00016AC0">
        <w:rPr>
          <w:rFonts w:ascii="Arial" w:hAnsi="Arial" w:cs="Arial"/>
        </w:rPr>
        <w:t>Por su parte</w:t>
      </w:r>
      <w:r w:rsidR="009B10BA" w:rsidRPr="00016AC0">
        <w:rPr>
          <w:rFonts w:ascii="Arial" w:hAnsi="Arial" w:cs="Arial"/>
        </w:rPr>
        <w:t xml:space="preserve">, el </w:t>
      </w:r>
      <w:r w:rsidR="00A17CC9" w:rsidRPr="00016AC0">
        <w:rPr>
          <w:rFonts w:ascii="Arial" w:hAnsi="Arial" w:cs="Arial"/>
        </w:rPr>
        <w:t>artículo 3 de l</w:t>
      </w:r>
      <w:r w:rsidR="007A5BCC" w:rsidRPr="00016AC0">
        <w:rPr>
          <w:rFonts w:ascii="Arial" w:hAnsi="Arial" w:cs="Arial"/>
        </w:rPr>
        <w:t xml:space="preserve">a Ley </w:t>
      </w:r>
      <w:r w:rsidRPr="00016AC0">
        <w:rPr>
          <w:rFonts w:ascii="Arial" w:hAnsi="Arial" w:cs="Arial"/>
        </w:rPr>
        <w:t>de Emprendedores</w:t>
      </w:r>
      <w:r w:rsidR="007A5BCC" w:rsidRPr="00016AC0">
        <w:rPr>
          <w:rFonts w:ascii="Arial" w:hAnsi="Arial" w:cs="Arial"/>
        </w:rPr>
        <w:t xml:space="preserve"> </w:t>
      </w:r>
      <w:r w:rsidR="00E431C8" w:rsidRPr="00016AC0">
        <w:rPr>
          <w:rFonts w:ascii="Arial" w:hAnsi="Arial" w:cs="Arial"/>
        </w:rPr>
        <w:t xml:space="preserve">estatal </w:t>
      </w:r>
      <w:r w:rsidR="00F313AB">
        <w:rPr>
          <w:rFonts w:ascii="Arial" w:hAnsi="Arial" w:cs="Arial"/>
        </w:rPr>
        <w:t>ensay</w:t>
      </w:r>
      <w:r w:rsidR="007A5BCC" w:rsidRPr="00016AC0">
        <w:rPr>
          <w:rFonts w:ascii="Arial" w:hAnsi="Arial" w:cs="Arial"/>
        </w:rPr>
        <w:t>a un</w:t>
      </w:r>
      <w:r w:rsidR="00A17CC9" w:rsidRPr="00016AC0">
        <w:rPr>
          <w:rFonts w:ascii="Arial" w:hAnsi="Arial" w:cs="Arial"/>
        </w:rPr>
        <w:t>a definición</w:t>
      </w:r>
      <w:r w:rsidR="007A5BCC" w:rsidRPr="00016AC0">
        <w:rPr>
          <w:rFonts w:ascii="Arial" w:hAnsi="Arial" w:cs="Arial"/>
        </w:rPr>
        <w:t xml:space="preserve"> de emprendedor </w:t>
      </w:r>
      <w:r w:rsidR="00EF3C3F">
        <w:rPr>
          <w:rFonts w:ascii="Arial" w:hAnsi="Arial" w:cs="Arial"/>
        </w:rPr>
        <w:t>circular</w:t>
      </w:r>
      <w:r w:rsidR="00E03CA5">
        <w:rPr>
          <w:rFonts w:ascii="Arial" w:hAnsi="Arial" w:cs="Arial"/>
        </w:rPr>
        <w:t xml:space="preserve"> </w:t>
      </w:r>
      <w:r w:rsidR="00EF3C3F">
        <w:rPr>
          <w:rFonts w:ascii="Arial" w:hAnsi="Arial" w:cs="Arial"/>
        </w:rPr>
        <w:t xml:space="preserve">y autorreferente </w:t>
      </w:r>
      <w:r w:rsidR="00E03CA5">
        <w:rPr>
          <w:rFonts w:ascii="Arial" w:hAnsi="Arial" w:cs="Arial"/>
        </w:rPr>
        <w:t xml:space="preserve">y </w:t>
      </w:r>
      <w:r w:rsidR="007A5BCC" w:rsidRPr="00016AC0">
        <w:rPr>
          <w:rFonts w:ascii="Arial" w:hAnsi="Arial" w:cs="Arial"/>
        </w:rPr>
        <w:t>care</w:t>
      </w:r>
      <w:r w:rsidRPr="00016AC0">
        <w:rPr>
          <w:rFonts w:ascii="Arial" w:hAnsi="Arial" w:cs="Arial"/>
        </w:rPr>
        <w:t>nte</w:t>
      </w:r>
      <w:r w:rsidR="007A5BCC" w:rsidRPr="00016AC0">
        <w:rPr>
          <w:rFonts w:ascii="Arial" w:hAnsi="Arial" w:cs="Arial"/>
        </w:rPr>
        <w:t xml:space="preserve"> de relevancia jurídica</w:t>
      </w:r>
      <w:r w:rsidR="00776E4E">
        <w:rPr>
          <w:rFonts w:ascii="Arial" w:hAnsi="Arial" w:cs="Arial"/>
        </w:rPr>
        <w:t xml:space="preserve"> propia</w:t>
      </w:r>
      <w:r w:rsidR="009B10BA" w:rsidRPr="00016AC0">
        <w:rPr>
          <w:rFonts w:ascii="Arial" w:hAnsi="Arial" w:cs="Arial"/>
        </w:rPr>
        <w:t>, pues las medidas que regula no ven acotado su ámbito subjetivo de aplicación por referencia a dicho precepto,</w:t>
      </w:r>
      <w:r w:rsidR="001F3481" w:rsidRPr="00016AC0">
        <w:rPr>
          <w:rFonts w:ascii="Arial" w:hAnsi="Arial" w:cs="Arial"/>
        </w:rPr>
        <w:t xml:space="preserve"> sino que, a la inversa, éste realiza una genérica remisión interna a la delimitación</w:t>
      </w:r>
      <w:r w:rsidRPr="00016AC0">
        <w:rPr>
          <w:rFonts w:ascii="Arial" w:hAnsi="Arial" w:cs="Arial"/>
        </w:rPr>
        <w:t xml:space="preserve"> subjetiva de las variopintas</w:t>
      </w:r>
      <w:r w:rsidR="001F3481" w:rsidRPr="00016AC0">
        <w:rPr>
          <w:rFonts w:ascii="Arial" w:hAnsi="Arial" w:cs="Arial"/>
        </w:rPr>
        <w:t xml:space="preserve"> medidas que regula la ley</w:t>
      </w:r>
      <w:r w:rsidR="00EF1817" w:rsidRPr="00016AC0">
        <w:rPr>
          <w:rFonts w:ascii="Arial" w:hAnsi="Arial" w:cs="Arial"/>
        </w:rPr>
        <w:t>, de las que cabe extraer diversas</w:t>
      </w:r>
      <w:r w:rsidR="00757122">
        <w:rPr>
          <w:rFonts w:ascii="Arial" w:hAnsi="Arial" w:cs="Arial"/>
        </w:rPr>
        <w:t xml:space="preserve"> e incluso contradictorias</w:t>
      </w:r>
      <w:r w:rsidR="00EF1817" w:rsidRPr="00016AC0">
        <w:rPr>
          <w:rFonts w:ascii="Arial" w:hAnsi="Arial" w:cs="Arial"/>
        </w:rPr>
        <w:t xml:space="preserve"> acepciones</w:t>
      </w:r>
      <w:r w:rsidR="00417F91">
        <w:rPr>
          <w:rFonts w:ascii="Arial" w:hAnsi="Arial" w:cs="Arial"/>
        </w:rPr>
        <w:t xml:space="preserve"> o aspectos</w:t>
      </w:r>
      <w:r w:rsidR="00EF1817" w:rsidRPr="00016AC0">
        <w:rPr>
          <w:rFonts w:ascii="Arial" w:hAnsi="Arial" w:cs="Arial"/>
        </w:rPr>
        <w:t xml:space="preserve"> de</w:t>
      </w:r>
      <w:r w:rsidR="00417F91">
        <w:rPr>
          <w:rFonts w:ascii="Arial" w:hAnsi="Arial" w:cs="Arial"/>
        </w:rPr>
        <w:t xml:space="preserve"> la idea de</w:t>
      </w:r>
      <w:r w:rsidR="00EF1817" w:rsidRPr="00016AC0">
        <w:rPr>
          <w:rFonts w:ascii="Arial" w:hAnsi="Arial" w:cs="Arial"/>
        </w:rPr>
        <w:t xml:space="preserve"> emprendedor y, por ende, de</w:t>
      </w:r>
      <w:r w:rsidR="00417F91">
        <w:rPr>
          <w:rFonts w:ascii="Arial" w:hAnsi="Arial" w:cs="Arial"/>
        </w:rPr>
        <w:t>l</w:t>
      </w:r>
      <w:r w:rsidR="00EF1817" w:rsidRPr="00016AC0">
        <w:rPr>
          <w:rFonts w:ascii="Arial" w:hAnsi="Arial" w:cs="Arial"/>
        </w:rPr>
        <w:t xml:space="preserve"> emprendimiento</w:t>
      </w:r>
      <w:r w:rsidR="001F3481" w:rsidRPr="00016AC0">
        <w:rPr>
          <w:rFonts w:ascii="Arial" w:hAnsi="Arial" w:cs="Arial"/>
        </w:rPr>
        <w:t>.</w:t>
      </w:r>
    </w:p>
    <w:p w:rsidR="001F3481" w:rsidRPr="00016AC0" w:rsidRDefault="00757122" w:rsidP="00EF3C3F">
      <w:pPr>
        <w:pStyle w:val="Prrafodelista"/>
        <w:numPr>
          <w:ilvl w:val="0"/>
          <w:numId w:val="19"/>
        </w:numPr>
        <w:spacing w:before="80" w:line="240" w:lineRule="auto"/>
        <w:ind w:left="714" w:hanging="357"/>
        <w:jc w:val="both"/>
        <w:rPr>
          <w:rFonts w:ascii="Arial" w:hAnsi="Arial" w:cs="Arial"/>
        </w:rPr>
      </w:pPr>
      <w:r>
        <w:rPr>
          <w:rFonts w:ascii="Arial" w:hAnsi="Arial" w:cs="Arial"/>
        </w:rPr>
        <w:t>Incluso si</w:t>
      </w:r>
      <w:r w:rsidR="001F3481" w:rsidRPr="00016AC0">
        <w:rPr>
          <w:rFonts w:ascii="Arial" w:hAnsi="Arial" w:cs="Arial"/>
        </w:rPr>
        <w:t xml:space="preserve"> es posible abstraer un concepto </w:t>
      </w:r>
      <w:r w:rsidR="00EA3154" w:rsidRPr="00016AC0">
        <w:rPr>
          <w:rFonts w:ascii="Arial" w:hAnsi="Arial" w:cs="Arial"/>
        </w:rPr>
        <w:t xml:space="preserve">legal </w:t>
      </w:r>
      <w:r w:rsidR="001F3481" w:rsidRPr="00016AC0">
        <w:rPr>
          <w:rFonts w:ascii="Arial" w:hAnsi="Arial" w:cs="Arial"/>
        </w:rPr>
        <w:t>de</w:t>
      </w:r>
      <w:r w:rsidR="0079455D" w:rsidRPr="00016AC0">
        <w:rPr>
          <w:rFonts w:ascii="Arial" w:hAnsi="Arial" w:cs="Arial"/>
        </w:rPr>
        <w:t xml:space="preserve"> emprendimiento</w:t>
      </w:r>
      <w:r w:rsidR="001F3481" w:rsidRPr="00016AC0">
        <w:rPr>
          <w:rFonts w:ascii="Arial" w:hAnsi="Arial" w:cs="Arial"/>
        </w:rPr>
        <w:t xml:space="preserve"> </w:t>
      </w:r>
      <w:r w:rsidR="00EA3154" w:rsidRPr="00016AC0">
        <w:rPr>
          <w:rFonts w:ascii="Arial" w:hAnsi="Arial" w:cs="Arial"/>
        </w:rPr>
        <w:t xml:space="preserve">a partir de dicha norma como </w:t>
      </w:r>
      <w:r w:rsidR="00A13AED" w:rsidRPr="00016AC0">
        <w:rPr>
          <w:rFonts w:ascii="Arial" w:hAnsi="Arial" w:cs="Arial"/>
        </w:rPr>
        <w:t xml:space="preserve">acción creadora en el ámbito económico o como iniciativa empresarial de carácter innovador, </w:t>
      </w:r>
      <w:r>
        <w:rPr>
          <w:rFonts w:ascii="Arial" w:hAnsi="Arial" w:cs="Arial"/>
        </w:rPr>
        <w:t>es dudoso de momento</w:t>
      </w:r>
      <w:r w:rsidR="0079455D" w:rsidRPr="00016AC0">
        <w:rPr>
          <w:rFonts w:ascii="Arial" w:hAnsi="Arial" w:cs="Arial"/>
        </w:rPr>
        <w:t>, en nuestra opinión,</w:t>
      </w:r>
      <w:r w:rsidR="00A13AED" w:rsidRPr="00016AC0">
        <w:rPr>
          <w:rFonts w:ascii="Arial" w:hAnsi="Arial" w:cs="Arial"/>
        </w:rPr>
        <w:t xml:space="preserve"> </w:t>
      </w:r>
      <w:r>
        <w:rPr>
          <w:rFonts w:ascii="Arial" w:hAnsi="Arial" w:cs="Arial"/>
        </w:rPr>
        <w:t xml:space="preserve">que pueda atribuirse al mismo </w:t>
      </w:r>
      <w:r w:rsidR="00A13AED" w:rsidRPr="00016AC0">
        <w:rPr>
          <w:rFonts w:ascii="Arial" w:hAnsi="Arial" w:cs="Arial"/>
        </w:rPr>
        <w:t xml:space="preserve">una funcionalidad específica </w:t>
      </w:r>
      <w:r w:rsidR="00EF1817" w:rsidRPr="00016AC0">
        <w:rPr>
          <w:rFonts w:ascii="Arial" w:hAnsi="Arial" w:cs="Arial"/>
        </w:rPr>
        <w:t>y</w:t>
      </w:r>
      <w:r w:rsidR="003F25ED" w:rsidRPr="00016AC0">
        <w:rPr>
          <w:rFonts w:ascii="Arial" w:hAnsi="Arial" w:cs="Arial"/>
        </w:rPr>
        <w:t xml:space="preserve"> </w:t>
      </w:r>
      <w:r w:rsidR="00EF1817" w:rsidRPr="00016AC0">
        <w:rPr>
          <w:rFonts w:ascii="Arial" w:hAnsi="Arial" w:cs="Arial"/>
        </w:rPr>
        <w:t>diferenciada de la idea de empresa o de empresario</w:t>
      </w:r>
      <w:r w:rsidR="003F25ED" w:rsidRPr="00016AC0">
        <w:rPr>
          <w:rFonts w:ascii="Arial" w:hAnsi="Arial" w:cs="Arial"/>
        </w:rPr>
        <w:t xml:space="preserve"> </w:t>
      </w:r>
      <w:r w:rsidR="0079455D" w:rsidRPr="00016AC0">
        <w:rPr>
          <w:rFonts w:ascii="Arial" w:hAnsi="Arial" w:cs="Arial"/>
        </w:rPr>
        <w:t xml:space="preserve">desde el punto de vista </w:t>
      </w:r>
      <w:r w:rsidR="003F25ED" w:rsidRPr="00016AC0">
        <w:rPr>
          <w:rFonts w:ascii="Arial" w:hAnsi="Arial" w:cs="Arial"/>
        </w:rPr>
        <w:t xml:space="preserve">de las políticas </w:t>
      </w:r>
      <w:r>
        <w:rPr>
          <w:rFonts w:ascii="Arial" w:hAnsi="Arial" w:cs="Arial"/>
        </w:rPr>
        <w:t xml:space="preserve">públicas </w:t>
      </w:r>
      <w:r w:rsidR="003F25ED" w:rsidRPr="00016AC0">
        <w:rPr>
          <w:rFonts w:ascii="Arial" w:hAnsi="Arial" w:cs="Arial"/>
        </w:rPr>
        <w:t>de fomento de la actividad empresarial</w:t>
      </w:r>
      <w:r w:rsidR="00A13AED" w:rsidRPr="00016AC0">
        <w:rPr>
          <w:rFonts w:ascii="Arial" w:hAnsi="Arial" w:cs="Arial"/>
        </w:rPr>
        <w:t xml:space="preserve">. </w:t>
      </w:r>
    </w:p>
    <w:p w:rsidR="00A13AED" w:rsidRPr="00016AC0" w:rsidRDefault="00B1387B" w:rsidP="00EF3C3F">
      <w:pPr>
        <w:pStyle w:val="Prrafodelista"/>
        <w:numPr>
          <w:ilvl w:val="0"/>
          <w:numId w:val="19"/>
        </w:numPr>
        <w:spacing w:before="80" w:line="240" w:lineRule="auto"/>
        <w:ind w:left="714" w:hanging="357"/>
        <w:jc w:val="both"/>
        <w:rPr>
          <w:rFonts w:ascii="Arial" w:hAnsi="Arial" w:cs="Arial"/>
        </w:rPr>
      </w:pPr>
      <w:r>
        <w:rPr>
          <w:rFonts w:ascii="Arial" w:hAnsi="Arial" w:cs="Arial"/>
        </w:rPr>
        <w:t>Las normas internas</w:t>
      </w:r>
      <w:r w:rsidR="00A13AED" w:rsidRPr="00016AC0">
        <w:rPr>
          <w:rFonts w:ascii="Arial" w:hAnsi="Arial" w:cs="Arial"/>
        </w:rPr>
        <w:t xml:space="preserve"> no contempla</w:t>
      </w:r>
      <w:r>
        <w:rPr>
          <w:rFonts w:ascii="Arial" w:hAnsi="Arial" w:cs="Arial"/>
        </w:rPr>
        <w:t>n</w:t>
      </w:r>
      <w:r w:rsidR="00A13AED" w:rsidRPr="00016AC0">
        <w:rPr>
          <w:rFonts w:ascii="Arial" w:hAnsi="Arial" w:cs="Arial"/>
        </w:rPr>
        <w:t xml:space="preserve"> ningún tipo de medidas específica</w:t>
      </w:r>
      <w:r w:rsidR="00E431C8">
        <w:rPr>
          <w:rFonts w:ascii="Arial" w:hAnsi="Arial" w:cs="Arial"/>
        </w:rPr>
        <w:t xml:space="preserve"> y exclusiva</w:t>
      </w:r>
      <w:r w:rsidR="00A13AED" w:rsidRPr="00016AC0">
        <w:rPr>
          <w:rFonts w:ascii="Arial" w:hAnsi="Arial" w:cs="Arial"/>
        </w:rPr>
        <w:t xml:space="preserve">mente dirigidas al fomento del emprendimiento en el ámbito de la </w:t>
      </w:r>
      <w:r w:rsidR="00E431C8">
        <w:rPr>
          <w:rFonts w:ascii="Arial" w:hAnsi="Arial" w:cs="Arial"/>
        </w:rPr>
        <w:t>ES</w:t>
      </w:r>
      <w:r w:rsidR="00A13AED" w:rsidRPr="00016AC0">
        <w:rPr>
          <w:rFonts w:ascii="Arial" w:hAnsi="Arial" w:cs="Arial"/>
        </w:rPr>
        <w:t xml:space="preserve">, sin perjuicio de las </w:t>
      </w:r>
      <w:r w:rsidR="00816E74" w:rsidRPr="00016AC0">
        <w:rPr>
          <w:rFonts w:ascii="Arial" w:hAnsi="Arial" w:cs="Arial"/>
        </w:rPr>
        <w:t xml:space="preserve">genéricamente </w:t>
      </w:r>
      <w:r w:rsidR="00A13AED" w:rsidRPr="00016AC0">
        <w:rPr>
          <w:rFonts w:ascii="Arial" w:hAnsi="Arial" w:cs="Arial"/>
        </w:rPr>
        <w:t>referidas al emprendimiento colectivo, en el que</w:t>
      </w:r>
      <w:r w:rsidR="003B1358" w:rsidRPr="00016AC0">
        <w:rPr>
          <w:rFonts w:ascii="Arial" w:hAnsi="Arial" w:cs="Arial"/>
        </w:rPr>
        <w:t xml:space="preserve"> se </w:t>
      </w:r>
      <w:r w:rsidR="00A13AED" w:rsidRPr="00016AC0">
        <w:rPr>
          <w:rFonts w:ascii="Arial" w:hAnsi="Arial" w:cs="Arial"/>
        </w:rPr>
        <w:t>incluye la creación</w:t>
      </w:r>
      <w:r w:rsidR="00E03CA5">
        <w:rPr>
          <w:rFonts w:ascii="Arial" w:hAnsi="Arial" w:cs="Arial"/>
        </w:rPr>
        <w:t xml:space="preserve"> o incorporación de socios a </w:t>
      </w:r>
      <w:r w:rsidR="00CF66C4" w:rsidRPr="00016AC0">
        <w:rPr>
          <w:rFonts w:ascii="Arial" w:hAnsi="Arial" w:cs="Arial"/>
        </w:rPr>
        <w:t>algunas</w:t>
      </w:r>
      <w:r w:rsidR="00A13AED" w:rsidRPr="00016AC0">
        <w:rPr>
          <w:rFonts w:ascii="Arial" w:hAnsi="Arial" w:cs="Arial"/>
        </w:rPr>
        <w:t xml:space="preserve"> empresas de la </w:t>
      </w:r>
      <w:r w:rsidR="00776E4E">
        <w:rPr>
          <w:rFonts w:ascii="Arial" w:hAnsi="Arial" w:cs="Arial"/>
        </w:rPr>
        <w:t>ES</w:t>
      </w:r>
      <w:r w:rsidR="00816E74">
        <w:rPr>
          <w:rFonts w:ascii="Arial" w:hAnsi="Arial" w:cs="Arial"/>
        </w:rPr>
        <w:t>, por lo demás significativas desde el punto de vista de los objetivos perseguidos,</w:t>
      </w:r>
      <w:r w:rsidR="00A13AED" w:rsidRPr="00016AC0">
        <w:rPr>
          <w:rFonts w:ascii="Arial" w:hAnsi="Arial" w:cs="Arial"/>
        </w:rPr>
        <w:t xml:space="preserve"> como las sociedades laborales o las </w:t>
      </w:r>
      <w:r w:rsidR="000173BC" w:rsidRPr="00016AC0">
        <w:rPr>
          <w:rFonts w:ascii="Arial" w:hAnsi="Arial" w:cs="Arial"/>
        </w:rPr>
        <w:t>cooperativa</w:t>
      </w:r>
      <w:r w:rsidR="003B1358" w:rsidRPr="00016AC0">
        <w:rPr>
          <w:rFonts w:ascii="Arial" w:hAnsi="Arial" w:cs="Arial"/>
        </w:rPr>
        <w:t>s de trabajo asociado</w:t>
      </w:r>
      <w:r w:rsidR="00CF66C4" w:rsidRPr="00016AC0">
        <w:rPr>
          <w:rFonts w:ascii="Arial" w:hAnsi="Arial" w:cs="Arial"/>
        </w:rPr>
        <w:t xml:space="preserve">, evidenciando </w:t>
      </w:r>
      <w:r w:rsidR="00417F91">
        <w:rPr>
          <w:rFonts w:ascii="Arial" w:hAnsi="Arial" w:cs="Arial"/>
        </w:rPr>
        <w:t>un</w:t>
      </w:r>
      <w:r w:rsidR="00CF66C4" w:rsidRPr="00016AC0">
        <w:rPr>
          <w:rFonts w:ascii="Arial" w:hAnsi="Arial" w:cs="Arial"/>
        </w:rPr>
        <w:t xml:space="preserve">a clara vinculación </w:t>
      </w:r>
      <w:r w:rsidR="00EF1817" w:rsidRPr="00016AC0">
        <w:rPr>
          <w:rFonts w:ascii="Arial" w:hAnsi="Arial" w:cs="Arial"/>
        </w:rPr>
        <w:t xml:space="preserve">hasta el momento </w:t>
      </w:r>
      <w:r w:rsidR="00CF66C4" w:rsidRPr="00016AC0">
        <w:rPr>
          <w:rFonts w:ascii="Arial" w:hAnsi="Arial" w:cs="Arial"/>
        </w:rPr>
        <w:lastRenderedPageBreak/>
        <w:t xml:space="preserve">entre fomento del emprendimiento y </w:t>
      </w:r>
      <w:r w:rsidR="00417F91">
        <w:rPr>
          <w:rFonts w:ascii="Arial" w:hAnsi="Arial" w:cs="Arial"/>
        </w:rPr>
        <w:t xml:space="preserve">la </w:t>
      </w:r>
      <w:r w:rsidR="00CF66C4" w:rsidRPr="00016AC0">
        <w:rPr>
          <w:rFonts w:ascii="Arial" w:hAnsi="Arial" w:cs="Arial"/>
        </w:rPr>
        <w:t>reducción del desempleo</w:t>
      </w:r>
      <w:r w:rsidR="00417F91">
        <w:rPr>
          <w:rFonts w:ascii="Arial" w:hAnsi="Arial" w:cs="Arial"/>
        </w:rPr>
        <w:t xml:space="preserve"> en un contexto de crisis económica</w:t>
      </w:r>
      <w:r w:rsidR="00A13AED" w:rsidRPr="00016AC0">
        <w:rPr>
          <w:rFonts w:ascii="Arial" w:hAnsi="Arial" w:cs="Arial"/>
        </w:rPr>
        <w:t>.</w:t>
      </w:r>
    </w:p>
    <w:p w:rsidR="003B1358" w:rsidRPr="00016AC0" w:rsidRDefault="003B1358" w:rsidP="00EF3C3F">
      <w:pPr>
        <w:pStyle w:val="Prrafodelista"/>
        <w:numPr>
          <w:ilvl w:val="0"/>
          <w:numId w:val="19"/>
        </w:numPr>
        <w:spacing w:before="80" w:line="240" w:lineRule="auto"/>
        <w:ind w:left="714" w:hanging="357"/>
        <w:jc w:val="both"/>
        <w:rPr>
          <w:rFonts w:ascii="Arial" w:hAnsi="Arial" w:cs="Arial"/>
        </w:rPr>
      </w:pPr>
      <w:r w:rsidRPr="00016AC0">
        <w:rPr>
          <w:rFonts w:ascii="Arial" w:hAnsi="Arial" w:cs="Arial"/>
        </w:rPr>
        <w:t>En relación con el emprendimiento social</w:t>
      </w:r>
      <w:r w:rsidR="00EF1817" w:rsidRPr="00016AC0">
        <w:rPr>
          <w:rFonts w:ascii="Arial" w:hAnsi="Arial" w:cs="Arial"/>
        </w:rPr>
        <w:t>, que no p</w:t>
      </w:r>
      <w:r w:rsidR="000D7585" w:rsidRPr="00016AC0">
        <w:rPr>
          <w:rFonts w:ascii="Arial" w:hAnsi="Arial" w:cs="Arial"/>
        </w:rPr>
        <w:t xml:space="preserve">uede identificarse </w:t>
      </w:r>
      <w:r w:rsidR="00417F91">
        <w:rPr>
          <w:rFonts w:ascii="Arial" w:hAnsi="Arial" w:cs="Arial"/>
        </w:rPr>
        <w:t xml:space="preserve">genéricamente </w:t>
      </w:r>
      <w:r w:rsidR="000D7585" w:rsidRPr="00016AC0">
        <w:rPr>
          <w:rFonts w:ascii="Arial" w:hAnsi="Arial" w:cs="Arial"/>
        </w:rPr>
        <w:t xml:space="preserve">con el emprendimiento </w:t>
      </w:r>
      <w:r w:rsidR="00A73581">
        <w:rPr>
          <w:rFonts w:ascii="Arial" w:hAnsi="Arial" w:cs="Arial"/>
        </w:rPr>
        <w:t xml:space="preserve">colectivo </w:t>
      </w:r>
      <w:r w:rsidR="000D7585" w:rsidRPr="00016AC0">
        <w:rPr>
          <w:rFonts w:ascii="Arial" w:hAnsi="Arial" w:cs="Arial"/>
        </w:rPr>
        <w:t>en el ámbito de la Economía Social</w:t>
      </w:r>
      <w:r w:rsidRPr="00016AC0">
        <w:rPr>
          <w:rFonts w:ascii="Arial" w:hAnsi="Arial" w:cs="Arial"/>
        </w:rPr>
        <w:t>, el ordenamiento comunitario incluye ya determinadas normas orientadas al fomento de la inversión en o por las empresas</w:t>
      </w:r>
      <w:r w:rsidR="000D7585" w:rsidRPr="00016AC0">
        <w:rPr>
          <w:rFonts w:ascii="Arial" w:hAnsi="Arial" w:cs="Arial"/>
        </w:rPr>
        <w:t xml:space="preserve"> sociales tal y como se delimitan </w:t>
      </w:r>
      <w:r w:rsidR="00816E74">
        <w:rPr>
          <w:rFonts w:ascii="Arial" w:hAnsi="Arial" w:cs="Arial"/>
        </w:rPr>
        <w:t xml:space="preserve">a sus efectos </w:t>
      </w:r>
      <w:r w:rsidR="000D7585" w:rsidRPr="00016AC0">
        <w:rPr>
          <w:rFonts w:ascii="Arial" w:hAnsi="Arial" w:cs="Arial"/>
        </w:rPr>
        <w:t>en los reglamentos analizados</w:t>
      </w:r>
      <w:r w:rsidR="00A73581">
        <w:rPr>
          <w:rFonts w:ascii="Arial" w:hAnsi="Arial" w:cs="Arial"/>
        </w:rPr>
        <w:t>,</w:t>
      </w:r>
      <w:r w:rsidR="00417F91">
        <w:rPr>
          <w:rFonts w:ascii="Arial" w:hAnsi="Arial" w:cs="Arial"/>
        </w:rPr>
        <w:t xml:space="preserve"> lo que abre una clara línea de análisis jurídico en la materia</w:t>
      </w:r>
      <w:r w:rsidR="00CF66C4" w:rsidRPr="00016AC0">
        <w:rPr>
          <w:rFonts w:ascii="Arial" w:hAnsi="Arial" w:cs="Arial"/>
        </w:rPr>
        <w:t>.</w:t>
      </w:r>
    </w:p>
    <w:p w:rsidR="006E38BF" w:rsidRDefault="006E38BF" w:rsidP="00EF3C3F">
      <w:pPr>
        <w:autoSpaceDE w:val="0"/>
        <w:autoSpaceDN w:val="0"/>
        <w:adjustRightInd w:val="0"/>
        <w:spacing w:before="80" w:line="240" w:lineRule="auto"/>
        <w:jc w:val="both"/>
        <w:rPr>
          <w:rFonts w:ascii="Arial" w:hAnsi="Arial" w:cs="Arial"/>
        </w:rPr>
      </w:pPr>
      <w:r>
        <w:rPr>
          <w:rFonts w:ascii="Arial" w:hAnsi="Arial" w:cs="Arial"/>
        </w:rPr>
        <w:t>A modo de reflexión final</w:t>
      </w:r>
      <w:r w:rsidRPr="00016AC0">
        <w:rPr>
          <w:rFonts w:ascii="Arial" w:hAnsi="Arial" w:cs="Arial"/>
        </w:rPr>
        <w:t xml:space="preserve">, </w:t>
      </w:r>
      <w:r w:rsidR="00A73581">
        <w:rPr>
          <w:rFonts w:ascii="Arial" w:hAnsi="Arial" w:cs="Arial"/>
        </w:rPr>
        <w:t xml:space="preserve">diremos que </w:t>
      </w:r>
      <w:r w:rsidR="00A720BF">
        <w:rPr>
          <w:rFonts w:ascii="Arial" w:hAnsi="Arial" w:cs="Arial"/>
        </w:rPr>
        <w:t xml:space="preserve">no </w:t>
      </w:r>
      <w:r w:rsidR="00816E74">
        <w:rPr>
          <w:rFonts w:ascii="Arial" w:hAnsi="Arial" w:cs="Arial"/>
        </w:rPr>
        <w:t>nos resulta</w:t>
      </w:r>
      <w:r w:rsidR="00A720BF">
        <w:rPr>
          <w:rFonts w:ascii="Arial" w:hAnsi="Arial" w:cs="Arial"/>
        </w:rPr>
        <w:t xml:space="preserve"> claro</w:t>
      </w:r>
      <w:r w:rsidRPr="00016AC0">
        <w:rPr>
          <w:rFonts w:ascii="Arial" w:hAnsi="Arial" w:cs="Arial"/>
        </w:rPr>
        <w:t xml:space="preserve"> </w:t>
      </w:r>
      <w:r>
        <w:rPr>
          <w:rFonts w:ascii="Arial" w:hAnsi="Arial" w:cs="Arial"/>
        </w:rPr>
        <w:t>si</w:t>
      </w:r>
      <w:r w:rsidRPr="00016AC0">
        <w:rPr>
          <w:rFonts w:ascii="Arial" w:hAnsi="Arial" w:cs="Arial"/>
        </w:rPr>
        <w:t xml:space="preserve"> el apogeo </w:t>
      </w:r>
      <w:r>
        <w:rPr>
          <w:rFonts w:ascii="Arial" w:hAnsi="Arial" w:cs="Arial"/>
        </w:rPr>
        <w:t xml:space="preserve">del </w:t>
      </w:r>
      <w:r w:rsidRPr="00016AC0">
        <w:rPr>
          <w:rFonts w:ascii="Arial" w:hAnsi="Arial" w:cs="Arial"/>
        </w:rPr>
        <w:t>emprendimiento</w:t>
      </w:r>
      <w:r>
        <w:rPr>
          <w:rFonts w:ascii="Arial" w:hAnsi="Arial" w:cs="Arial"/>
        </w:rPr>
        <w:t xml:space="preserve"> como objeto de estímulo público</w:t>
      </w:r>
      <w:r w:rsidRPr="00016AC0">
        <w:rPr>
          <w:rFonts w:ascii="Arial" w:hAnsi="Arial" w:cs="Arial"/>
        </w:rPr>
        <w:t xml:space="preserve"> que evidencian los documentos programáticos y </w:t>
      </w:r>
      <w:r w:rsidR="00A720BF">
        <w:rPr>
          <w:rFonts w:ascii="Arial" w:hAnsi="Arial" w:cs="Arial"/>
        </w:rPr>
        <w:t xml:space="preserve">los </w:t>
      </w:r>
      <w:r w:rsidRPr="00016AC0">
        <w:rPr>
          <w:rFonts w:ascii="Arial" w:hAnsi="Arial" w:cs="Arial"/>
        </w:rPr>
        <w:t xml:space="preserve">textos normativos citados responde </w:t>
      </w:r>
      <w:r>
        <w:rPr>
          <w:rFonts w:ascii="Arial" w:hAnsi="Arial" w:cs="Arial"/>
        </w:rPr>
        <w:t xml:space="preserve">realmente </w:t>
      </w:r>
      <w:r w:rsidRPr="00016AC0">
        <w:rPr>
          <w:rFonts w:ascii="Arial" w:hAnsi="Arial" w:cs="Arial"/>
        </w:rPr>
        <w:t xml:space="preserve">a </w:t>
      </w:r>
      <w:r>
        <w:rPr>
          <w:rFonts w:ascii="Arial" w:hAnsi="Arial" w:cs="Arial"/>
        </w:rPr>
        <w:t xml:space="preserve">un </w:t>
      </w:r>
      <w:r w:rsidR="00A720BF">
        <w:rPr>
          <w:rFonts w:ascii="Arial" w:hAnsi="Arial" w:cs="Arial"/>
        </w:rPr>
        <w:t xml:space="preserve">auténtico </w:t>
      </w:r>
      <w:r>
        <w:rPr>
          <w:rFonts w:ascii="Arial" w:hAnsi="Arial" w:cs="Arial"/>
        </w:rPr>
        <w:t>cambio de paradigma en la justificación de las políticas de fo</w:t>
      </w:r>
      <w:r w:rsidR="00A720BF">
        <w:rPr>
          <w:rFonts w:ascii="Arial" w:hAnsi="Arial" w:cs="Arial"/>
        </w:rPr>
        <w:t>mento de la actividad económica, a una moda asociada al auge de los estudios sobre el mismo o</w:t>
      </w:r>
      <w:r>
        <w:rPr>
          <w:rFonts w:ascii="Arial" w:hAnsi="Arial" w:cs="Arial"/>
        </w:rPr>
        <w:t xml:space="preserve">, </w:t>
      </w:r>
      <w:r w:rsidR="00A720BF">
        <w:rPr>
          <w:rFonts w:ascii="Arial" w:hAnsi="Arial" w:cs="Arial"/>
        </w:rPr>
        <w:t>por último</w:t>
      </w:r>
      <w:r>
        <w:rPr>
          <w:rFonts w:ascii="Arial" w:hAnsi="Arial" w:cs="Arial"/>
        </w:rPr>
        <w:t>,</w:t>
      </w:r>
      <w:r w:rsidRPr="00016AC0">
        <w:rPr>
          <w:rFonts w:ascii="Arial" w:hAnsi="Arial" w:cs="Arial"/>
        </w:rPr>
        <w:t xml:space="preserve"> </w:t>
      </w:r>
      <w:r>
        <w:rPr>
          <w:rFonts w:ascii="Arial" w:hAnsi="Arial" w:cs="Arial"/>
        </w:rPr>
        <w:t xml:space="preserve">a </w:t>
      </w:r>
      <w:r w:rsidRPr="00016AC0">
        <w:rPr>
          <w:rFonts w:ascii="Arial" w:hAnsi="Arial" w:cs="Arial"/>
        </w:rPr>
        <w:t xml:space="preserve">un </w:t>
      </w:r>
      <w:r>
        <w:rPr>
          <w:rFonts w:ascii="Arial" w:hAnsi="Arial" w:cs="Arial"/>
        </w:rPr>
        <w:t>subrepticio</w:t>
      </w:r>
      <w:r w:rsidRPr="00016AC0">
        <w:rPr>
          <w:rFonts w:ascii="Arial" w:hAnsi="Arial" w:cs="Arial"/>
        </w:rPr>
        <w:t xml:space="preserve"> planteamiento ideológico de corte </w:t>
      </w:r>
      <w:r>
        <w:rPr>
          <w:rFonts w:ascii="Arial" w:hAnsi="Arial" w:cs="Arial"/>
        </w:rPr>
        <w:t>neo</w:t>
      </w:r>
      <w:r w:rsidRPr="00016AC0">
        <w:rPr>
          <w:rFonts w:ascii="Arial" w:hAnsi="Arial" w:cs="Arial"/>
        </w:rPr>
        <w:t xml:space="preserve">liberal con el que, al ensalzar </w:t>
      </w:r>
      <w:r>
        <w:rPr>
          <w:rFonts w:ascii="Arial" w:hAnsi="Arial" w:cs="Arial"/>
        </w:rPr>
        <w:t>las virtudes</w:t>
      </w:r>
      <w:r w:rsidRPr="00016AC0">
        <w:rPr>
          <w:rFonts w:ascii="Arial" w:hAnsi="Arial" w:cs="Arial"/>
        </w:rPr>
        <w:t xml:space="preserve"> </w:t>
      </w:r>
      <w:r>
        <w:rPr>
          <w:rFonts w:ascii="Arial" w:hAnsi="Arial" w:cs="Arial"/>
        </w:rPr>
        <w:t>atribuidas</w:t>
      </w:r>
      <w:r w:rsidRPr="00016AC0">
        <w:rPr>
          <w:rFonts w:ascii="Arial" w:hAnsi="Arial" w:cs="Arial"/>
        </w:rPr>
        <w:t xml:space="preserve"> </w:t>
      </w:r>
      <w:r>
        <w:rPr>
          <w:rFonts w:ascii="Arial" w:hAnsi="Arial" w:cs="Arial"/>
        </w:rPr>
        <w:t>a</w:t>
      </w:r>
      <w:r w:rsidRPr="00016AC0">
        <w:rPr>
          <w:rFonts w:ascii="Arial" w:hAnsi="Arial" w:cs="Arial"/>
        </w:rPr>
        <w:t>l emprendimiento</w:t>
      </w:r>
      <w:r>
        <w:rPr>
          <w:rFonts w:ascii="Arial" w:hAnsi="Arial" w:cs="Arial"/>
        </w:rPr>
        <w:t xml:space="preserve"> o a los emprendedores</w:t>
      </w:r>
      <w:r w:rsidRPr="00016AC0">
        <w:rPr>
          <w:rFonts w:ascii="Arial" w:hAnsi="Arial" w:cs="Arial"/>
        </w:rPr>
        <w:t>,</w:t>
      </w:r>
      <w:r w:rsidR="00C71D09">
        <w:rPr>
          <w:rFonts w:ascii="Arial" w:hAnsi="Arial" w:cs="Arial"/>
        </w:rPr>
        <w:t xml:space="preserve"> quizás</w:t>
      </w:r>
      <w:r w:rsidRPr="00016AC0">
        <w:rPr>
          <w:rFonts w:ascii="Arial" w:hAnsi="Arial" w:cs="Arial"/>
        </w:rPr>
        <w:t xml:space="preserve"> lo que se pretende es, </w:t>
      </w:r>
      <w:r w:rsidR="00692D1B">
        <w:rPr>
          <w:rFonts w:ascii="Arial" w:hAnsi="Arial" w:cs="Arial"/>
        </w:rPr>
        <w:t>también</w:t>
      </w:r>
      <w:r w:rsidRPr="00016AC0">
        <w:rPr>
          <w:rFonts w:ascii="Arial" w:hAnsi="Arial" w:cs="Arial"/>
        </w:rPr>
        <w:t xml:space="preserve">, aprovechar la cobertura que proporciona </w:t>
      </w:r>
      <w:r>
        <w:rPr>
          <w:rFonts w:ascii="Arial" w:hAnsi="Arial" w:cs="Arial"/>
        </w:rPr>
        <w:t>la teoría sobre el emprendimiento</w:t>
      </w:r>
      <w:r w:rsidRPr="00016AC0">
        <w:rPr>
          <w:rFonts w:ascii="Arial" w:hAnsi="Arial" w:cs="Arial"/>
        </w:rPr>
        <w:t xml:space="preserve"> para justificar la progresiva reducción de las cargas sociales y fiscales </w:t>
      </w:r>
      <w:r>
        <w:rPr>
          <w:rFonts w:ascii="Arial" w:hAnsi="Arial" w:cs="Arial"/>
        </w:rPr>
        <w:t xml:space="preserve">que recaen sobre </w:t>
      </w:r>
      <w:r w:rsidR="00C71D09">
        <w:rPr>
          <w:rFonts w:ascii="Arial" w:hAnsi="Arial" w:cs="Arial"/>
        </w:rPr>
        <w:t>la actividad empresarial</w:t>
      </w:r>
      <w:r w:rsidRPr="00016AC0">
        <w:rPr>
          <w:rFonts w:ascii="Arial" w:hAnsi="Arial" w:cs="Arial"/>
        </w:rPr>
        <w:t>.</w:t>
      </w:r>
      <w:r w:rsidR="00A73581">
        <w:rPr>
          <w:rFonts w:ascii="Arial" w:hAnsi="Arial" w:cs="Arial"/>
        </w:rPr>
        <w:t xml:space="preserve"> </w:t>
      </w:r>
    </w:p>
    <w:p w:rsidR="006E38BF" w:rsidRPr="006E38BF" w:rsidRDefault="006E38BF" w:rsidP="00EF3C3F">
      <w:pPr>
        <w:autoSpaceDE w:val="0"/>
        <w:autoSpaceDN w:val="0"/>
        <w:adjustRightInd w:val="0"/>
        <w:spacing w:before="80" w:line="240" w:lineRule="auto"/>
        <w:jc w:val="both"/>
        <w:rPr>
          <w:rFonts w:ascii="Arial" w:hAnsi="Arial" w:cs="Arial"/>
        </w:rPr>
      </w:pPr>
      <w:r w:rsidRPr="00016AC0">
        <w:rPr>
          <w:rFonts w:ascii="Arial" w:hAnsi="Arial" w:cs="Arial"/>
        </w:rPr>
        <w:t xml:space="preserve">Obviamente, un trabajo como éste </w:t>
      </w:r>
      <w:r w:rsidR="00816E74">
        <w:rPr>
          <w:rFonts w:ascii="Arial" w:hAnsi="Arial" w:cs="Arial"/>
        </w:rPr>
        <w:t>ni pretend</w:t>
      </w:r>
      <w:r w:rsidR="004C7889">
        <w:rPr>
          <w:rFonts w:ascii="Arial" w:hAnsi="Arial" w:cs="Arial"/>
        </w:rPr>
        <w:t>e</w:t>
      </w:r>
      <w:r w:rsidR="00816E74">
        <w:rPr>
          <w:rFonts w:ascii="Arial" w:hAnsi="Arial" w:cs="Arial"/>
        </w:rPr>
        <w:t xml:space="preserve"> ni p</w:t>
      </w:r>
      <w:r w:rsidR="004C7889">
        <w:rPr>
          <w:rFonts w:ascii="Arial" w:hAnsi="Arial" w:cs="Arial"/>
        </w:rPr>
        <w:t>uede</w:t>
      </w:r>
      <w:r w:rsidRPr="00016AC0">
        <w:rPr>
          <w:rFonts w:ascii="Arial" w:hAnsi="Arial" w:cs="Arial"/>
        </w:rPr>
        <w:t xml:space="preserve"> dar respuesta a dicha cuestión</w:t>
      </w:r>
      <w:r>
        <w:rPr>
          <w:rFonts w:ascii="Arial" w:hAnsi="Arial" w:cs="Arial"/>
        </w:rPr>
        <w:t>, que requ</w:t>
      </w:r>
      <w:r w:rsidR="00397AC7">
        <w:rPr>
          <w:rFonts w:ascii="Arial" w:hAnsi="Arial" w:cs="Arial"/>
        </w:rPr>
        <w:t>iere</w:t>
      </w:r>
      <w:r>
        <w:rPr>
          <w:rFonts w:ascii="Arial" w:hAnsi="Arial" w:cs="Arial"/>
        </w:rPr>
        <w:t xml:space="preserve">, </w:t>
      </w:r>
      <w:r w:rsidR="00816E74">
        <w:rPr>
          <w:rFonts w:ascii="Arial" w:hAnsi="Arial" w:cs="Arial"/>
        </w:rPr>
        <w:t>además</w:t>
      </w:r>
      <w:r w:rsidR="00397AC7">
        <w:rPr>
          <w:rFonts w:ascii="Arial" w:hAnsi="Arial" w:cs="Arial"/>
        </w:rPr>
        <w:t>,</w:t>
      </w:r>
      <w:r>
        <w:rPr>
          <w:rFonts w:ascii="Arial" w:hAnsi="Arial" w:cs="Arial"/>
        </w:rPr>
        <w:t xml:space="preserve"> un análisis en profundidad de las medidas arbitradas </w:t>
      </w:r>
      <w:r w:rsidR="00397AC7">
        <w:rPr>
          <w:rFonts w:ascii="Arial" w:hAnsi="Arial" w:cs="Arial"/>
        </w:rPr>
        <w:t>hasta ahora</w:t>
      </w:r>
      <w:r>
        <w:rPr>
          <w:rFonts w:ascii="Arial" w:hAnsi="Arial" w:cs="Arial"/>
        </w:rPr>
        <w:t xml:space="preserve"> por el legislador</w:t>
      </w:r>
      <w:r w:rsidRPr="00016AC0">
        <w:rPr>
          <w:rFonts w:ascii="Arial" w:hAnsi="Arial" w:cs="Arial"/>
        </w:rPr>
        <w:t xml:space="preserve">, pero para empezar a encontrarla </w:t>
      </w:r>
      <w:r w:rsidR="00A73581">
        <w:rPr>
          <w:rFonts w:ascii="Arial" w:hAnsi="Arial" w:cs="Arial"/>
        </w:rPr>
        <w:t>entende</w:t>
      </w:r>
      <w:r>
        <w:rPr>
          <w:rFonts w:ascii="Arial" w:hAnsi="Arial" w:cs="Arial"/>
        </w:rPr>
        <w:t>mos necesario, en primer lugar</w:t>
      </w:r>
      <w:r w:rsidR="00A73581">
        <w:rPr>
          <w:rFonts w:ascii="Arial" w:hAnsi="Arial" w:cs="Arial"/>
        </w:rPr>
        <w:t>, abordar la tarea de análisis conceptual que hemos intentado, al menos, pergeñar en este trabajo.</w:t>
      </w:r>
      <w:r w:rsidR="00A73581" w:rsidRPr="00A73581">
        <w:rPr>
          <w:rFonts w:ascii="Arial" w:hAnsi="Arial" w:cs="Arial"/>
        </w:rPr>
        <w:t xml:space="preserve"> </w:t>
      </w:r>
      <w:r w:rsidR="00A73581">
        <w:rPr>
          <w:rFonts w:ascii="Arial" w:hAnsi="Arial" w:cs="Arial"/>
        </w:rPr>
        <w:t>Resulta significativ</w:t>
      </w:r>
      <w:r w:rsidR="00397AC7">
        <w:rPr>
          <w:rFonts w:ascii="Arial" w:hAnsi="Arial" w:cs="Arial"/>
        </w:rPr>
        <w:t>a</w:t>
      </w:r>
      <w:r w:rsidR="00A73581">
        <w:rPr>
          <w:rFonts w:ascii="Arial" w:hAnsi="Arial" w:cs="Arial"/>
        </w:rPr>
        <w:t>, en cualquier caso, la escasa atención p</w:t>
      </w:r>
      <w:r w:rsidR="00397AC7">
        <w:rPr>
          <w:rFonts w:ascii="Arial" w:hAnsi="Arial" w:cs="Arial"/>
        </w:rPr>
        <w:t xml:space="preserve">restada </w:t>
      </w:r>
      <w:r w:rsidR="004C7889">
        <w:rPr>
          <w:rFonts w:ascii="Arial" w:hAnsi="Arial" w:cs="Arial"/>
        </w:rPr>
        <w:t xml:space="preserve">por el legislador español </w:t>
      </w:r>
      <w:r w:rsidR="00397AC7">
        <w:rPr>
          <w:rFonts w:ascii="Arial" w:hAnsi="Arial" w:cs="Arial"/>
        </w:rPr>
        <w:t>al emprendimiento en el ámbito de la Economía Social y al emprendimiento social en particular</w:t>
      </w:r>
      <w:r w:rsidR="00A73581">
        <w:rPr>
          <w:rFonts w:ascii="Arial" w:hAnsi="Arial" w:cs="Arial"/>
        </w:rPr>
        <w:t xml:space="preserve">, al menos de momento, </w:t>
      </w:r>
      <w:r w:rsidR="00397AC7">
        <w:rPr>
          <w:rFonts w:ascii="Arial" w:hAnsi="Arial" w:cs="Arial"/>
        </w:rPr>
        <w:t>pese a los mandatos en tal sentido de la Ley 5/2011, de 29 de marzo, de la Economía Social</w:t>
      </w:r>
      <w:r w:rsidR="00816E74">
        <w:rPr>
          <w:rFonts w:ascii="Arial" w:hAnsi="Arial" w:cs="Arial"/>
        </w:rPr>
        <w:t xml:space="preserve">, lo que no contribuye, </w:t>
      </w:r>
      <w:r w:rsidR="004C7889">
        <w:rPr>
          <w:rFonts w:ascii="Arial" w:hAnsi="Arial" w:cs="Arial"/>
        </w:rPr>
        <w:t>desde luego</w:t>
      </w:r>
      <w:r w:rsidR="00816E74">
        <w:rPr>
          <w:rFonts w:ascii="Arial" w:hAnsi="Arial" w:cs="Arial"/>
        </w:rPr>
        <w:t xml:space="preserve">, a mitigar el sesgo </w:t>
      </w:r>
      <w:r w:rsidR="0089193A">
        <w:rPr>
          <w:rFonts w:ascii="Arial" w:hAnsi="Arial" w:cs="Arial"/>
        </w:rPr>
        <w:t>ideológico</w:t>
      </w:r>
      <w:r w:rsidR="00796A96">
        <w:rPr>
          <w:rFonts w:ascii="Arial" w:hAnsi="Arial" w:cs="Arial"/>
        </w:rPr>
        <w:t xml:space="preserve"> esencialmente </w:t>
      </w:r>
      <w:r w:rsidR="0089193A">
        <w:rPr>
          <w:rFonts w:ascii="Arial" w:hAnsi="Arial" w:cs="Arial"/>
        </w:rPr>
        <w:t xml:space="preserve">individualista o liberal </w:t>
      </w:r>
      <w:r w:rsidR="00796A96">
        <w:rPr>
          <w:rFonts w:ascii="Arial" w:hAnsi="Arial" w:cs="Arial"/>
        </w:rPr>
        <w:t xml:space="preserve">que se atisba en </w:t>
      </w:r>
      <w:r w:rsidR="0089193A">
        <w:rPr>
          <w:rFonts w:ascii="Arial" w:hAnsi="Arial" w:cs="Arial"/>
        </w:rPr>
        <w:t>la</w:t>
      </w:r>
      <w:r w:rsidR="00796A96">
        <w:rPr>
          <w:rFonts w:ascii="Arial" w:hAnsi="Arial" w:cs="Arial"/>
        </w:rPr>
        <w:t xml:space="preserve"> genérica</w:t>
      </w:r>
      <w:r w:rsidR="0089193A">
        <w:rPr>
          <w:rFonts w:ascii="Arial" w:hAnsi="Arial" w:cs="Arial"/>
        </w:rPr>
        <w:t xml:space="preserve"> </w:t>
      </w:r>
      <w:r w:rsidR="00796A96">
        <w:rPr>
          <w:rFonts w:ascii="Arial" w:hAnsi="Arial" w:cs="Arial"/>
        </w:rPr>
        <w:t>idea</w:t>
      </w:r>
      <w:r w:rsidR="0089193A">
        <w:rPr>
          <w:rFonts w:ascii="Arial" w:hAnsi="Arial" w:cs="Arial"/>
        </w:rPr>
        <w:t xml:space="preserve"> de emprendimiento</w:t>
      </w:r>
      <w:r w:rsidR="00816E74">
        <w:rPr>
          <w:rFonts w:ascii="Arial" w:hAnsi="Arial" w:cs="Arial"/>
        </w:rPr>
        <w:t>.</w:t>
      </w:r>
    </w:p>
    <w:p w:rsidR="006E38BF" w:rsidRDefault="006E38BF" w:rsidP="00EF3C3F">
      <w:pPr>
        <w:autoSpaceDE w:val="0"/>
        <w:autoSpaceDN w:val="0"/>
        <w:adjustRightInd w:val="0"/>
        <w:spacing w:before="80" w:line="240" w:lineRule="auto"/>
        <w:jc w:val="both"/>
        <w:rPr>
          <w:rFonts w:ascii="Arial" w:hAnsi="Arial" w:cs="Arial"/>
          <w:b/>
        </w:rPr>
      </w:pPr>
    </w:p>
    <w:p w:rsidR="00EC2993" w:rsidRPr="00016AC0" w:rsidRDefault="00EC2993" w:rsidP="00EF3C3F">
      <w:pPr>
        <w:autoSpaceDE w:val="0"/>
        <w:autoSpaceDN w:val="0"/>
        <w:adjustRightInd w:val="0"/>
        <w:spacing w:before="80" w:line="240" w:lineRule="auto"/>
        <w:jc w:val="both"/>
        <w:rPr>
          <w:rFonts w:ascii="Arial" w:hAnsi="Arial" w:cs="Arial"/>
          <w:b/>
        </w:rPr>
      </w:pPr>
      <w:r w:rsidRPr="00016AC0">
        <w:rPr>
          <w:rFonts w:ascii="Arial" w:hAnsi="Arial" w:cs="Arial"/>
          <w:b/>
        </w:rPr>
        <w:t>BIBLIOGRAFÍA.-</w:t>
      </w:r>
    </w:p>
    <w:p w:rsidR="00B50D49" w:rsidRPr="00016AC0" w:rsidRDefault="00B50D49" w:rsidP="00EF3C3F">
      <w:pPr>
        <w:spacing w:before="80" w:line="240" w:lineRule="auto"/>
        <w:jc w:val="both"/>
        <w:rPr>
          <w:rFonts w:ascii="Arial" w:hAnsi="Arial" w:cs="Arial"/>
        </w:rPr>
      </w:pPr>
      <w:r w:rsidRPr="00016AC0">
        <w:rPr>
          <w:rFonts w:ascii="Arial" w:hAnsi="Arial" w:cs="Arial"/>
        </w:rPr>
        <w:t>APETREI, A., RIBERIO, D., ROIG, S., MAS TUR,</w:t>
      </w:r>
      <w:r w:rsidR="000F2B4A" w:rsidRPr="00016AC0">
        <w:rPr>
          <w:rFonts w:ascii="Arial" w:hAnsi="Arial" w:cs="Arial"/>
        </w:rPr>
        <w:t xml:space="preserve"> </w:t>
      </w:r>
      <w:r w:rsidRPr="00016AC0">
        <w:rPr>
          <w:rFonts w:ascii="Arial" w:hAnsi="Arial" w:cs="Arial"/>
        </w:rPr>
        <w:t>A.</w:t>
      </w:r>
      <w:r w:rsidR="00C875BB" w:rsidRPr="00016AC0">
        <w:rPr>
          <w:rFonts w:ascii="Arial" w:hAnsi="Arial" w:cs="Arial"/>
        </w:rPr>
        <w:t xml:space="preserve"> (2013)</w:t>
      </w:r>
      <w:r w:rsidRPr="00016AC0">
        <w:rPr>
          <w:rFonts w:ascii="Arial" w:hAnsi="Arial" w:cs="Arial"/>
        </w:rPr>
        <w:t>: “El emprendedor social-una explicación intercultural”, CIRIEC-España, Revista de Economía Pública, Social y Cooperativa, nº 78/2013, pp. 37-52.</w:t>
      </w:r>
    </w:p>
    <w:p w:rsidR="008541E1" w:rsidRPr="00016AC0" w:rsidRDefault="008541E1" w:rsidP="00EF3C3F">
      <w:pPr>
        <w:spacing w:before="80" w:line="240" w:lineRule="auto"/>
        <w:jc w:val="both"/>
        <w:rPr>
          <w:rFonts w:ascii="Arial" w:hAnsi="Arial" w:cs="Arial"/>
        </w:rPr>
      </w:pPr>
      <w:r w:rsidRPr="00016AC0">
        <w:rPr>
          <w:rFonts w:ascii="Arial" w:hAnsi="Arial" w:cs="Arial"/>
        </w:rPr>
        <w:t>ARANA LANDÍN, S.</w:t>
      </w:r>
      <w:r w:rsidR="000F2B4A" w:rsidRPr="00016AC0">
        <w:rPr>
          <w:rFonts w:ascii="Arial" w:hAnsi="Arial" w:cs="Arial"/>
        </w:rPr>
        <w:t xml:space="preserve"> (2012)</w:t>
      </w:r>
      <w:r w:rsidRPr="00016AC0">
        <w:rPr>
          <w:rFonts w:ascii="Arial" w:hAnsi="Arial" w:cs="Arial"/>
        </w:rPr>
        <w:t>: “Sobre el nuevo concepto de economía social en la Ley 5/2011, de 29 de marzo, de economía social en España y sus posibles consecuencias tributarias”, GEZKI, nº 8/2012, pp. 85-110.</w:t>
      </w:r>
    </w:p>
    <w:p w:rsidR="005264BA" w:rsidRPr="00016AC0" w:rsidRDefault="005264BA" w:rsidP="00EF3C3F">
      <w:pPr>
        <w:spacing w:before="80" w:line="240" w:lineRule="auto"/>
        <w:jc w:val="both"/>
        <w:rPr>
          <w:rFonts w:ascii="Arial" w:hAnsi="Arial" w:cs="Arial"/>
        </w:rPr>
      </w:pPr>
      <w:r w:rsidRPr="00016AC0">
        <w:rPr>
          <w:rFonts w:ascii="Arial" w:hAnsi="Arial" w:cs="Arial"/>
        </w:rPr>
        <w:t>BENÍTEZ ROCHEL, J</w:t>
      </w:r>
      <w:r w:rsidR="000F2B4A" w:rsidRPr="00016AC0">
        <w:rPr>
          <w:rFonts w:ascii="Arial" w:hAnsi="Arial" w:cs="Arial"/>
        </w:rPr>
        <w:t>.</w:t>
      </w:r>
      <w:r w:rsidRPr="00016AC0">
        <w:rPr>
          <w:rFonts w:ascii="Arial" w:hAnsi="Arial" w:cs="Arial"/>
        </w:rPr>
        <w:t>J.; CABRERA YETO, S</w:t>
      </w:r>
      <w:r w:rsidR="000F2B4A" w:rsidRPr="00016AC0">
        <w:rPr>
          <w:rFonts w:ascii="Arial" w:hAnsi="Arial" w:cs="Arial"/>
        </w:rPr>
        <w:t>. (2010)</w:t>
      </w:r>
      <w:r w:rsidRPr="00016AC0">
        <w:rPr>
          <w:rFonts w:ascii="Arial" w:hAnsi="Arial" w:cs="Arial"/>
        </w:rPr>
        <w:t xml:space="preserve">: “Discusión sobre la política de innovación y de fomento del emprendimiento en </w:t>
      </w:r>
      <w:proofErr w:type="spellStart"/>
      <w:r w:rsidRPr="00016AC0">
        <w:rPr>
          <w:rFonts w:ascii="Arial" w:hAnsi="Arial" w:cs="Arial"/>
        </w:rPr>
        <w:t>europa</w:t>
      </w:r>
      <w:proofErr w:type="spellEnd"/>
      <w:r w:rsidRPr="00016AC0">
        <w:rPr>
          <w:rFonts w:ascii="Arial" w:hAnsi="Arial" w:cs="Arial"/>
        </w:rPr>
        <w:t>”, Revista de Estudios Empresariales. Segunda época, Nº 2/2010, pp. 114-125.</w:t>
      </w:r>
    </w:p>
    <w:p w:rsidR="00C2356B" w:rsidRPr="00016AC0" w:rsidRDefault="00C2356B" w:rsidP="00EF3C3F">
      <w:pPr>
        <w:spacing w:before="80" w:line="240" w:lineRule="auto"/>
        <w:jc w:val="both"/>
        <w:rPr>
          <w:rFonts w:ascii="Arial" w:hAnsi="Arial" w:cs="Arial"/>
        </w:rPr>
      </w:pPr>
      <w:r w:rsidRPr="00016AC0">
        <w:rPr>
          <w:rFonts w:ascii="Arial" w:hAnsi="Arial" w:cs="Arial"/>
        </w:rPr>
        <w:t>CAMPOS CLIMENT, V</w:t>
      </w:r>
      <w:r w:rsidR="000F2B4A" w:rsidRPr="00016AC0">
        <w:rPr>
          <w:rFonts w:ascii="Arial" w:hAnsi="Arial" w:cs="Arial"/>
        </w:rPr>
        <w:t>. (2010)</w:t>
      </w:r>
      <w:r w:rsidRPr="00016AC0">
        <w:rPr>
          <w:rFonts w:ascii="Arial" w:hAnsi="Arial" w:cs="Arial"/>
        </w:rPr>
        <w:t xml:space="preserve">: “El emprendedor social como mecanismo de inserción </w:t>
      </w:r>
      <w:proofErr w:type="spellStart"/>
      <w:r w:rsidRPr="00016AC0">
        <w:rPr>
          <w:rFonts w:ascii="Arial" w:hAnsi="Arial" w:cs="Arial"/>
        </w:rPr>
        <w:t>sociolaboral</w:t>
      </w:r>
      <w:proofErr w:type="spellEnd"/>
      <w:r w:rsidRPr="00016AC0">
        <w:rPr>
          <w:rFonts w:ascii="Arial" w:hAnsi="Arial" w:cs="Arial"/>
        </w:rPr>
        <w:t xml:space="preserve"> a través de la creación de empresas de la Economía Social”, en A.A.V.V. (director </w:t>
      </w:r>
      <w:proofErr w:type="spellStart"/>
      <w:r w:rsidRPr="00016AC0">
        <w:rPr>
          <w:rFonts w:ascii="Arial" w:hAnsi="Arial" w:cs="Arial"/>
        </w:rPr>
        <w:t>Sanchis</w:t>
      </w:r>
      <w:proofErr w:type="spellEnd"/>
      <w:r w:rsidRPr="00016AC0">
        <w:rPr>
          <w:rFonts w:ascii="Arial" w:hAnsi="Arial" w:cs="Arial"/>
        </w:rPr>
        <w:t xml:space="preserve"> Palacio, Joan </w:t>
      </w:r>
      <w:proofErr w:type="spellStart"/>
      <w:r w:rsidRPr="00016AC0">
        <w:rPr>
          <w:rFonts w:ascii="Arial" w:hAnsi="Arial" w:cs="Arial"/>
        </w:rPr>
        <w:t>Ramon</w:t>
      </w:r>
      <w:proofErr w:type="spellEnd"/>
      <w:r w:rsidRPr="00016AC0">
        <w:rPr>
          <w:rFonts w:ascii="Arial" w:hAnsi="Arial" w:cs="Arial"/>
        </w:rPr>
        <w:t xml:space="preserve">): </w:t>
      </w:r>
      <w:r w:rsidRPr="00016AC0">
        <w:rPr>
          <w:rFonts w:ascii="Arial" w:hAnsi="Arial" w:cs="Arial"/>
          <w:i/>
        </w:rPr>
        <w:t>Emprendimiento, Economía Social y empleo</w:t>
      </w:r>
      <w:r w:rsidRPr="00016AC0">
        <w:rPr>
          <w:rFonts w:ascii="Arial" w:hAnsi="Arial" w:cs="Arial"/>
        </w:rPr>
        <w:t xml:space="preserve">, IUDESCOOP, </w:t>
      </w:r>
      <w:proofErr w:type="spellStart"/>
      <w:r w:rsidRPr="00016AC0">
        <w:rPr>
          <w:rFonts w:ascii="Arial" w:hAnsi="Arial" w:cs="Arial"/>
        </w:rPr>
        <w:t>València</w:t>
      </w:r>
      <w:proofErr w:type="spellEnd"/>
      <w:r w:rsidRPr="00016AC0">
        <w:rPr>
          <w:rFonts w:ascii="Arial" w:hAnsi="Arial" w:cs="Arial"/>
        </w:rPr>
        <w:t>, 2010.</w:t>
      </w:r>
    </w:p>
    <w:p w:rsidR="008541E1" w:rsidRPr="00016AC0" w:rsidRDefault="008541E1" w:rsidP="00EF3C3F">
      <w:pPr>
        <w:spacing w:before="80" w:line="240" w:lineRule="auto"/>
        <w:jc w:val="both"/>
        <w:rPr>
          <w:rFonts w:ascii="Arial" w:hAnsi="Arial" w:cs="Arial"/>
        </w:rPr>
      </w:pPr>
      <w:r w:rsidRPr="00016AC0">
        <w:rPr>
          <w:rFonts w:ascii="Arial" w:hAnsi="Arial" w:cs="Arial"/>
        </w:rPr>
        <w:t>DÍAZ-FONCEA, M. y MARCUELLO, C.</w:t>
      </w:r>
      <w:r w:rsidR="000F2B4A" w:rsidRPr="00016AC0">
        <w:rPr>
          <w:rFonts w:ascii="Arial" w:hAnsi="Arial" w:cs="Arial"/>
        </w:rPr>
        <w:t xml:space="preserve"> (2012)</w:t>
      </w:r>
      <w:r w:rsidRPr="00016AC0">
        <w:rPr>
          <w:rFonts w:ascii="Arial" w:hAnsi="Arial" w:cs="Arial"/>
        </w:rPr>
        <w:t>: “Las empresas sociales en España: concepto y características”, GEZKI, nº 8/2012, pp. 143-164.</w:t>
      </w:r>
    </w:p>
    <w:p w:rsidR="008541E1" w:rsidRPr="00016AC0" w:rsidRDefault="008541E1" w:rsidP="00EF3C3F">
      <w:pPr>
        <w:spacing w:before="80" w:line="240" w:lineRule="auto"/>
        <w:jc w:val="both"/>
        <w:rPr>
          <w:rFonts w:ascii="Arial" w:hAnsi="Arial" w:cs="Arial"/>
        </w:rPr>
      </w:pPr>
      <w:r w:rsidRPr="00016AC0">
        <w:rPr>
          <w:rFonts w:ascii="Arial" w:hAnsi="Arial" w:cs="Arial"/>
        </w:rPr>
        <w:t>FAJARDO GARCÍA, G.</w:t>
      </w:r>
      <w:r w:rsidR="000F2B4A" w:rsidRPr="00016AC0">
        <w:rPr>
          <w:rFonts w:ascii="Arial" w:hAnsi="Arial" w:cs="Arial"/>
        </w:rPr>
        <w:t xml:space="preserve"> (2012)</w:t>
      </w:r>
      <w:r w:rsidRPr="00016AC0">
        <w:rPr>
          <w:rFonts w:ascii="Arial" w:hAnsi="Arial" w:cs="Arial"/>
        </w:rPr>
        <w:t>: “El concepto legal de economía social y la empresa social”, GEZKI, nº 8/2012, pp. 63-84.</w:t>
      </w:r>
    </w:p>
    <w:p w:rsidR="00762AE6" w:rsidRPr="00016AC0" w:rsidRDefault="00762AE6" w:rsidP="00EF3C3F">
      <w:pPr>
        <w:spacing w:before="80" w:line="240" w:lineRule="auto"/>
        <w:jc w:val="both"/>
        <w:rPr>
          <w:rFonts w:ascii="Arial" w:hAnsi="Arial" w:cs="Arial"/>
        </w:rPr>
      </w:pPr>
      <w:r w:rsidRPr="00016AC0">
        <w:rPr>
          <w:rFonts w:ascii="Arial" w:hAnsi="Arial" w:cs="Arial"/>
        </w:rPr>
        <w:t>GARCÍA-GUTIÉRREZ FERNÁNDEZ, C</w:t>
      </w:r>
      <w:r w:rsidR="000F2B4A" w:rsidRPr="00016AC0">
        <w:rPr>
          <w:rFonts w:ascii="Arial" w:hAnsi="Arial" w:cs="Arial"/>
        </w:rPr>
        <w:t>.</w:t>
      </w:r>
      <w:r w:rsidRPr="00016AC0">
        <w:rPr>
          <w:rFonts w:ascii="Arial" w:hAnsi="Arial" w:cs="Arial"/>
        </w:rPr>
        <w:t>; LEJARRIAGA PÉREZ DE LAS VACAS, G</w:t>
      </w:r>
      <w:r w:rsidR="000F2B4A" w:rsidRPr="00016AC0">
        <w:rPr>
          <w:rFonts w:ascii="Arial" w:hAnsi="Arial" w:cs="Arial"/>
        </w:rPr>
        <w:t>.</w:t>
      </w:r>
      <w:r w:rsidRPr="00016AC0">
        <w:rPr>
          <w:rFonts w:ascii="Arial" w:hAnsi="Arial" w:cs="Arial"/>
        </w:rPr>
        <w:t>; BEL DURÁN, P</w:t>
      </w:r>
      <w:r w:rsidR="000F2B4A" w:rsidRPr="00016AC0">
        <w:rPr>
          <w:rFonts w:ascii="Arial" w:hAnsi="Arial" w:cs="Arial"/>
        </w:rPr>
        <w:t>.</w:t>
      </w:r>
      <w:r w:rsidRPr="00016AC0">
        <w:rPr>
          <w:rFonts w:ascii="Arial" w:hAnsi="Arial" w:cs="Arial"/>
        </w:rPr>
        <w:t>; FERNÁNDEZ GUADAÑO, J</w:t>
      </w:r>
      <w:r w:rsidR="000F2B4A" w:rsidRPr="00016AC0">
        <w:rPr>
          <w:rFonts w:ascii="Arial" w:hAnsi="Arial" w:cs="Arial"/>
        </w:rPr>
        <w:t>.</w:t>
      </w:r>
      <w:r w:rsidRPr="00016AC0">
        <w:rPr>
          <w:rFonts w:ascii="Arial" w:hAnsi="Arial" w:cs="Arial"/>
        </w:rPr>
        <w:t xml:space="preserve"> y MARTÍN LÓPEZ, S</w:t>
      </w:r>
      <w:r w:rsidR="000F2B4A" w:rsidRPr="00016AC0">
        <w:rPr>
          <w:rFonts w:ascii="Arial" w:hAnsi="Arial" w:cs="Arial"/>
        </w:rPr>
        <w:t>. (2008)</w:t>
      </w:r>
      <w:r w:rsidRPr="00016AC0">
        <w:rPr>
          <w:rFonts w:ascii="Arial" w:hAnsi="Arial" w:cs="Arial"/>
        </w:rPr>
        <w:t>: “El emprendimiento y el empleo a través de la empresa individual: contraste de Fuentes estadísticas”, REVESCO Nº 96/2008, pp. 16-48.</w:t>
      </w:r>
    </w:p>
    <w:p w:rsidR="00EC2993" w:rsidRPr="00016AC0" w:rsidRDefault="00EC2993" w:rsidP="00EF3C3F">
      <w:pPr>
        <w:spacing w:before="80" w:line="240" w:lineRule="auto"/>
        <w:jc w:val="both"/>
        <w:rPr>
          <w:rFonts w:ascii="Arial" w:hAnsi="Arial" w:cs="Arial"/>
        </w:rPr>
      </w:pPr>
      <w:r w:rsidRPr="00016AC0">
        <w:rPr>
          <w:rFonts w:ascii="Arial" w:hAnsi="Arial" w:cs="Arial"/>
        </w:rPr>
        <w:t>MONTESINOS OLTRA, S.</w:t>
      </w:r>
      <w:r w:rsidR="000F2B4A" w:rsidRPr="00016AC0">
        <w:rPr>
          <w:rFonts w:ascii="Arial" w:hAnsi="Arial" w:cs="Arial"/>
        </w:rPr>
        <w:t xml:space="preserve"> (2012)</w:t>
      </w:r>
      <w:r w:rsidRPr="00016AC0">
        <w:rPr>
          <w:rFonts w:ascii="Arial" w:hAnsi="Arial" w:cs="Arial"/>
        </w:rPr>
        <w:t xml:space="preserve">: “Ley de Economía Social, interés general y regímenes tributarios especiales”, CIRIEC-Revista Jurídica de Economía Social y Cooperativa, nº 23/2012, </w:t>
      </w:r>
      <w:r w:rsidR="00B50D49" w:rsidRPr="00016AC0">
        <w:rPr>
          <w:rFonts w:ascii="Arial" w:hAnsi="Arial" w:cs="Arial"/>
        </w:rPr>
        <w:t>pp</w:t>
      </w:r>
      <w:r w:rsidRPr="00016AC0">
        <w:rPr>
          <w:rFonts w:ascii="Arial" w:hAnsi="Arial" w:cs="Arial"/>
        </w:rPr>
        <w:t>. 9-35.</w:t>
      </w:r>
    </w:p>
    <w:sectPr w:rsidR="00EC2993" w:rsidRPr="00016AC0" w:rsidSect="00016AC0">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B9" w:rsidRDefault="009B6AB9" w:rsidP="00167DB1">
      <w:pPr>
        <w:spacing w:line="240" w:lineRule="auto"/>
      </w:pPr>
      <w:r>
        <w:separator/>
      </w:r>
    </w:p>
  </w:endnote>
  <w:endnote w:type="continuationSeparator" w:id="0">
    <w:p w:rsidR="009B6AB9" w:rsidRDefault="009B6AB9" w:rsidP="00167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witzerland">
    <w:altName w:val="Switzerland"/>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629087"/>
      <w:docPartObj>
        <w:docPartGallery w:val="Page Numbers (Bottom of Page)"/>
        <w:docPartUnique/>
      </w:docPartObj>
    </w:sdtPr>
    <w:sdtEndPr/>
    <w:sdtContent>
      <w:p w:rsidR="00393874" w:rsidRDefault="00393874">
        <w:pPr>
          <w:pStyle w:val="Piedepgina"/>
          <w:jc w:val="center"/>
        </w:pPr>
        <w:r>
          <w:fldChar w:fldCharType="begin"/>
        </w:r>
        <w:r>
          <w:instrText>PAGE   \* MERGEFORMAT</w:instrText>
        </w:r>
        <w:r>
          <w:fldChar w:fldCharType="separate"/>
        </w:r>
        <w:r w:rsidR="00522705">
          <w:rPr>
            <w:noProof/>
          </w:rPr>
          <w:t>1</w:t>
        </w:r>
        <w:r>
          <w:fldChar w:fldCharType="end"/>
        </w:r>
      </w:p>
    </w:sdtContent>
  </w:sdt>
  <w:p w:rsidR="00393874" w:rsidRDefault="003938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B9" w:rsidRDefault="009B6AB9" w:rsidP="00167DB1">
      <w:pPr>
        <w:spacing w:line="240" w:lineRule="auto"/>
      </w:pPr>
      <w:r>
        <w:separator/>
      </w:r>
    </w:p>
  </w:footnote>
  <w:footnote w:type="continuationSeparator" w:id="0">
    <w:p w:rsidR="009B6AB9" w:rsidRDefault="009B6AB9" w:rsidP="00167DB1">
      <w:pPr>
        <w:spacing w:line="240" w:lineRule="auto"/>
      </w:pPr>
      <w:r>
        <w:continuationSeparator/>
      </w:r>
    </w:p>
  </w:footnote>
  <w:footnote w:id="1">
    <w:p w:rsidR="007256EF" w:rsidRPr="007256EF" w:rsidRDefault="007256EF" w:rsidP="007256EF">
      <w:pPr>
        <w:pStyle w:val="Textonotapie"/>
        <w:jc w:val="both"/>
        <w:rPr>
          <w:rFonts w:ascii="Arial" w:hAnsi="Arial" w:cs="Arial"/>
          <w:sz w:val="18"/>
          <w:szCs w:val="18"/>
        </w:rPr>
      </w:pPr>
      <w:r w:rsidRPr="007256EF">
        <w:rPr>
          <w:rStyle w:val="Refdenotaalpie"/>
          <w:rFonts w:ascii="Arial" w:hAnsi="Arial" w:cs="Arial"/>
          <w:sz w:val="18"/>
          <w:szCs w:val="18"/>
        </w:rPr>
        <w:footnoteRef/>
      </w:r>
      <w:r w:rsidRPr="007256EF">
        <w:rPr>
          <w:rStyle w:val="Refdenotaalpie"/>
          <w:rFonts w:ascii="Arial" w:hAnsi="Arial" w:cs="Arial"/>
          <w:sz w:val="18"/>
          <w:szCs w:val="18"/>
        </w:rPr>
        <w:t xml:space="preserve"> </w:t>
      </w:r>
      <w:r w:rsidRPr="007256EF">
        <w:rPr>
          <w:rFonts w:ascii="Arial" w:hAnsi="Arial" w:cs="Arial"/>
          <w:sz w:val="18"/>
          <w:szCs w:val="18"/>
        </w:rPr>
        <w:t xml:space="preserve">Trabajo realizado en el marco del proyecto “El emprendimiento social ante la crisis del empleo y del bienestar social”, </w:t>
      </w:r>
      <w:proofErr w:type="spellStart"/>
      <w:r w:rsidRPr="007256EF">
        <w:rPr>
          <w:rFonts w:ascii="Arial" w:hAnsi="Arial" w:cs="Arial"/>
          <w:sz w:val="18"/>
          <w:szCs w:val="18"/>
        </w:rPr>
        <w:t>subproyecto</w:t>
      </w:r>
      <w:proofErr w:type="spellEnd"/>
      <w:r w:rsidRPr="007256EF">
        <w:rPr>
          <w:rFonts w:ascii="Arial" w:hAnsi="Arial" w:cs="Arial"/>
          <w:sz w:val="18"/>
          <w:szCs w:val="18"/>
        </w:rPr>
        <w:t xml:space="preserve"> “factores normativos</w:t>
      </w:r>
      <w:r>
        <w:rPr>
          <w:rFonts w:ascii="Arial" w:hAnsi="Arial" w:cs="Arial"/>
          <w:sz w:val="18"/>
          <w:szCs w:val="18"/>
        </w:rPr>
        <w:t xml:space="preserve"> y de </w:t>
      </w:r>
      <w:proofErr w:type="spellStart"/>
      <w:r>
        <w:rPr>
          <w:rFonts w:ascii="Arial" w:hAnsi="Arial" w:cs="Arial"/>
          <w:sz w:val="18"/>
          <w:szCs w:val="18"/>
        </w:rPr>
        <w:t>politicas</w:t>
      </w:r>
      <w:proofErr w:type="spellEnd"/>
      <w:r>
        <w:rPr>
          <w:rFonts w:ascii="Arial" w:hAnsi="Arial" w:cs="Arial"/>
          <w:sz w:val="18"/>
          <w:szCs w:val="18"/>
        </w:rPr>
        <w:t xml:space="preserve"> </w:t>
      </w:r>
      <w:proofErr w:type="spellStart"/>
      <w:r>
        <w:rPr>
          <w:rFonts w:ascii="Arial" w:hAnsi="Arial" w:cs="Arial"/>
          <w:sz w:val="18"/>
          <w:szCs w:val="18"/>
        </w:rPr>
        <w:t>publicas</w:t>
      </w:r>
      <w:proofErr w:type="spellEnd"/>
      <w:r>
        <w:rPr>
          <w:rFonts w:ascii="Arial" w:hAnsi="Arial" w:cs="Arial"/>
          <w:sz w:val="18"/>
          <w:szCs w:val="18"/>
        </w:rPr>
        <w:t xml:space="preserve"> en el </w:t>
      </w:r>
      <w:r>
        <w:rPr>
          <w:rFonts w:ascii="Arial" w:hAnsi="Arial" w:cs="Arial"/>
          <w:sz w:val="18"/>
          <w:szCs w:val="18"/>
          <w:lang w:val="ca-ES"/>
        </w:rPr>
        <w:t>é</w:t>
      </w:r>
      <w:r w:rsidRPr="007256EF">
        <w:rPr>
          <w:rFonts w:ascii="Arial" w:hAnsi="Arial" w:cs="Arial"/>
          <w:sz w:val="18"/>
          <w:szCs w:val="18"/>
        </w:rPr>
        <w:t>xito de la empresa social” (DER2012-39223-C02-01), financiado por el Ministerio de Economía y Competitividad.</w:t>
      </w:r>
    </w:p>
  </w:footnote>
  <w:footnote w:id="2">
    <w:p w:rsidR="00742A03" w:rsidRPr="00DF2A12" w:rsidRDefault="00742A03" w:rsidP="00E70ED7">
      <w:pPr>
        <w:pStyle w:val="Textonotapie"/>
        <w:rPr>
          <w:rFonts w:ascii="Arial" w:hAnsi="Arial" w:cs="Arial"/>
          <w:sz w:val="18"/>
          <w:szCs w:val="18"/>
          <w:lang w:val="ca-ES"/>
        </w:rPr>
      </w:pPr>
      <w:r w:rsidRPr="00DF2A12">
        <w:rPr>
          <w:rStyle w:val="Refdenotaalpie"/>
          <w:rFonts w:ascii="Arial" w:hAnsi="Arial" w:cs="Arial"/>
          <w:sz w:val="18"/>
          <w:szCs w:val="18"/>
        </w:rPr>
        <w:footnoteRef/>
      </w:r>
      <w:r w:rsidRPr="00DF2A12">
        <w:rPr>
          <w:rFonts w:ascii="Arial" w:hAnsi="Arial" w:cs="Arial"/>
          <w:sz w:val="18"/>
          <w:szCs w:val="18"/>
        </w:rPr>
        <w:t xml:space="preserve"> </w:t>
      </w:r>
      <w:r w:rsidRPr="00DF2A12">
        <w:rPr>
          <w:rFonts w:ascii="Arial" w:hAnsi="Arial" w:cs="Arial"/>
          <w:sz w:val="18"/>
          <w:szCs w:val="18"/>
          <w:lang w:val="ca-ES"/>
        </w:rPr>
        <w:t xml:space="preserve">COM(2003) 27 final. </w:t>
      </w:r>
    </w:p>
  </w:footnote>
  <w:footnote w:id="3">
    <w:p w:rsidR="002740E4" w:rsidRPr="00DF2A12" w:rsidRDefault="002740E4" w:rsidP="002740E4">
      <w:pPr>
        <w:pStyle w:val="Textonotapie"/>
        <w:rPr>
          <w:rFonts w:ascii="Arial" w:hAnsi="Arial" w:cs="Arial"/>
          <w:sz w:val="18"/>
          <w:szCs w:val="18"/>
          <w:lang w:val="ca-ES"/>
        </w:rPr>
      </w:pPr>
      <w:r w:rsidRPr="00DF2A12">
        <w:rPr>
          <w:rStyle w:val="Refdenotaalpie"/>
          <w:rFonts w:ascii="Arial" w:hAnsi="Arial" w:cs="Arial"/>
          <w:sz w:val="18"/>
          <w:szCs w:val="18"/>
        </w:rPr>
        <w:footnoteRef/>
      </w:r>
      <w:r w:rsidRPr="00DF2A12">
        <w:rPr>
          <w:rFonts w:ascii="Arial" w:hAnsi="Arial" w:cs="Arial"/>
          <w:sz w:val="18"/>
          <w:szCs w:val="18"/>
        </w:rPr>
        <w:t xml:space="preserve"> </w:t>
      </w:r>
      <w:r w:rsidRPr="00DF2A12">
        <w:rPr>
          <w:rFonts w:ascii="Arial" w:hAnsi="Arial" w:cs="Arial"/>
          <w:sz w:val="18"/>
          <w:szCs w:val="18"/>
          <w:lang w:val="ca-ES"/>
        </w:rPr>
        <w:t>DOUE de 25-4-2013, p. 18.</w:t>
      </w:r>
    </w:p>
  </w:footnote>
  <w:footnote w:id="4">
    <w:p w:rsidR="002740E4" w:rsidRPr="00DF2A12" w:rsidRDefault="002740E4" w:rsidP="002740E4">
      <w:pPr>
        <w:pStyle w:val="Textonotapie"/>
        <w:rPr>
          <w:rFonts w:ascii="Arial" w:hAnsi="Arial" w:cs="Arial"/>
          <w:sz w:val="18"/>
          <w:szCs w:val="18"/>
          <w:lang w:val="ca-ES"/>
        </w:rPr>
      </w:pPr>
      <w:r w:rsidRPr="00DF2A12">
        <w:rPr>
          <w:rStyle w:val="Refdenotaalpie"/>
          <w:rFonts w:ascii="Arial" w:hAnsi="Arial" w:cs="Arial"/>
          <w:sz w:val="18"/>
          <w:szCs w:val="18"/>
        </w:rPr>
        <w:footnoteRef/>
      </w:r>
      <w:r w:rsidRPr="00DF2A12">
        <w:rPr>
          <w:rFonts w:ascii="Arial" w:hAnsi="Arial" w:cs="Arial"/>
          <w:sz w:val="18"/>
          <w:szCs w:val="18"/>
        </w:rPr>
        <w:t xml:space="preserve"> </w:t>
      </w:r>
      <w:r w:rsidRPr="00DF2A12">
        <w:rPr>
          <w:rFonts w:ascii="Arial" w:hAnsi="Arial" w:cs="Arial"/>
          <w:sz w:val="18"/>
          <w:szCs w:val="18"/>
          <w:lang w:val="ca-ES"/>
        </w:rPr>
        <w:t>DOUE de 20-12-13, p. 346.</w:t>
      </w:r>
    </w:p>
  </w:footnote>
  <w:footnote w:id="5">
    <w:p w:rsidR="00742A03" w:rsidRPr="00DF2A12" w:rsidRDefault="00742A03">
      <w:pPr>
        <w:pStyle w:val="Textonotapie"/>
        <w:rPr>
          <w:rFonts w:ascii="Arial" w:hAnsi="Arial" w:cs="Arial"/>
          <w:sz w:val="18"/>
          <w:szCs w:val="18"/>
        </w:rPr>
      </w:pPr>
      <w:r w:rsidRPr="00DF2A12">
        <w:rPr>
          <w:rStyle w:val="Refdenotaalpie"/>
          <w:rFonts w:ascii="Arial" w:hAnsi="Arial" w:cs="Arial"/>
          <w:sz w:val="18"/>
          <w:szCs w:val="18"/>
        </w:rPr>
        <w:footnoteRef/>
      </w:r>
      <w:r w:rsidRPr="00DF2A12">
        <w:rPr>
          <w:rFonts w:ascii="Arial" w:hAnsi="Arial" w:cs="Arial"/>
          <w:sz w:val="18"/>
          <w:szCs w:val="18"/>
        </w:rPr>
        <w:t xml:space="preserve"> </w:t>
      </w:r>
      <w:r w:rsidRPr="00DF2A12">
        <w:rPr>
          <w:rFonts w:ascii="Arial" w:hAnsi="Arial" w:cs="Arial"/>
          <w:sz w:val="18"/>
          <w:szCs w:val="18"/>
          <w:lang w:val="ca-ES"/>
        </w:rPr>
        <w:t xml:space="preserve">Disponibles en </w:t>
      </w:r>
      <w:r w:rsidRPr="00DF2A12">
        <w:rPr>
          <w:rFonts w:ascii="Arial" w:hAnsi="Arial" w:cs="Arial"/>
          <w:sz w:val="18"/>
          <w:szCs w:val="18"/>
        </w:rPr>
        <w:t>http://www.lamoncloa.gob.es/ServiciosdePrensa/Documentacion/index.htm</w:t>
      </w:r>
    </w:p>
  </w:footnote>
  <w:footnote w:id="6">
    <w:p w:rsidR="00742A03" w:rsidRPr="00DF2A12" w:rsidRDefault="00742A03">
      <w:pPr>
        <w:pStyle w:val="Textonotapie"/>
        <w:rPr>
          <w:rFonts w:ascii="Arial" w:hAnsi="Arial" w:cs="Arial"/>
          <w:sz w:val="18"/>
          <w:szCs w:val="18"/>
          <w:lang w:val="ca-ES"/>
        </w:rPr>
      </w:pPr>
      <w:r w:rsidRPr="00DF2A12">
        <w:rPr>
          <w:rStyle w:val="Refdenotaalpie"/>
          <w:rFonts w:ascii="Arial" w:hAnsi="Arial" w:cs="Arial"/>
          <w:sz w:val="18"/>
          <w:szCs w:val="18"/>
        </w:rPr>
        <w:footnoteRef/>
      </w:r>
      <w:r w:rsidRPr="00DF2A12">
        <w:rPr>
          <w:rFonts w:ascii="Arial" w:hAnsi="Arial" w:cs="Arial"/>
          <w:sz w:val="18"/>
          <w:szCs w:val="18"/>
        </w:rPr>
        <w:t xml:space="preserve"> </w:t>
      </w:r>
      <w:r w:rsidRPr="00DF2A12">
        <w:rPr>
          <w:rFonts w:ascii="Arial" w:hAnsi="Arial" w:cs="Arial"/>
          <w:sz w:val="18"/>
          <w:szCs w:val="18"/>
          <w:lang w:val="ca-ES"/>
        </w:rPr>
        <w:t>Documento disponible en http://www.empleo.gob.es/es/estrategia-empleo-joven/</w:t>
      </w:r>
    </w:p>
  </w:footnote>
  <w:footnote w:id="7">
    <w:p w:rsidR="00C01AE1" w:rsidRPr="00C01AE1" w:rsidRDefault="00C01AE1" w:rsidP="00C01AE1">
      <w:pPr>
        <w:pStyle w:val="Default"/>
        <w:jc w:val="both"/>
        <w:rPr>
          <w:rFonts w:ascii="Arial" w:hAnsi="Arial" w:cs="Arial"/>
          <w:sz w:val="18"/>
          <w:szCs w:val="18"/>
          <w:lang w:val="es-ES"/>
        </w:rPr>
      </w:pPr>
      <w:r w:rsidRPr="00C01AE1">
        <w:rPr>
          <w:rStyle w:val="Refdenotaalpie"/>
          <w:rFonts w:ascii="Arial" w:hAnsi="Arial" w:cs="Arial"/>
          <w:sz w:val="18"/>
          <w:szCs w:val="18"/>
          <w:lang w:val="es-ES"/>
        </w:rPr>
        <w:footnoteRef/>
      </w:r>
      <w:r w:rsidRPr="00C01AE1">
        <w:rPr>
          <w:rFonts w:ascii="Arial" w:hAnsi="Arial" w:cs="Arial"/>
          <w:sz w:val="18"/>
          <w:szCs w:val="18"/>
          <w:lang w:val="es-ES"/>
        </w:rPr>
        <w:t xml:space="preserve"> Como </w:t>
      </w:r>
      <w:r>
        <w:rPr>
          <w:rFonts w:ascii="Arial" w:hAnsi="Arial" w:cs="Arial"/>
          <w:sz w:val="18"/>
          <w:szCs w:val="18"/>
          <w:lang w:val="es-ES"/>
        </w:rPr>
        <w:t xml:space="preserve">nos </w:t>
      </w:r>
      <w:r w:rsidRPr="00C01AE1">
        <w:rPr>
          <w:rFonts w:ascii="Arial" w:hAnsi="Arial" w:cs="Arial"/>
          <w:sz w:val="18"/>
          <w:szCs w:val="18"/>
          <w:lang w:val="es-ES"/>
        </w:rPr>
        <w:t>recuerda</w:t>
      </w:r>
      <w:r>
        <w:rPr>
          <w:rFonts w:ascii="Arial" w:hAnsi="Arial" w:cs="Arial"/>
          <w:sz w:val="18"/>
          <w:szCs w:val="18"/>
          <w:lang w:val="es-ES"/>
        </w:rPr>
        <w:t xml:space="preserve"> en el ámbito tributario,</w:t>
      </w:r>
      <w:r w:rsidRPr="00C01AE1">
        <w:rPr>
          <w:rFonts w:ascii="Arial" w:hAnsi="Arial" w:cs="Arial"/>
          <w:sz w:val="18"/>
          <w:szCs w:val="18"/>
          <w:lang w:val="es-ES"/>
        </w:rPr>
        <w:t xml:space="preserve"> </w:t>
      </w:r>
      <w:r w:rsidR="00563475">
        <w:rPr>
          <w:rFonts w:ascii="Arial" w:hAnsi="Arial" w:cs="Arial"/>
          <w:sz w:val="18"/>
          <w:szCs w:val="18"/>
          <w:lang w:val="es-ES"/>
        </w:rPr>
        <w:t xml:space="preserve">en particular, </w:t>
      </w:r>
      <w:r w:rsidRPr="00C01AE1">
        <w:rPr>
          <w:rFonts w:ascii="Arial" w:hAnsi="Arial" w:cs="Arial"/>
          <w:sz w:val="18"/>
          <w:szCs w:val="18"/>
          <w:lang w:val="es-ES"/>
        </w:rPr>
        <w:t xml:space="preserve">el </w:t>
      </w:r>
      <w:proofErr w:type="spellStart"/>
      <w:proofErr w:type="gramStart"/>
      <w:r w:rsidRPr="00C01AE1">
        <w:rPr>
          <w:rFonts w:ascii="Arial" w:hAnsi="Arial" w:cs="Arial"/>
          <w:sz w:val="18"/>
          <w:szCs w:val="18"/>
          <w:lang w:val="es-ES"/>
        </w:rPr>
        <w:t>articulo</w:t>
      </w:r>
      <w:proofErr w:type="spellEnd"/>
      <w:proofErr w:type="gramEnd"/>
      <w:r w:rsidRPr="00C01AE1">
        <w:rPr>
          <w:rFonts w:ascii="Arial" w:hAnsi="Arial" w:cs="Arial"/>
          <w:sz w:val="18"/>
          <w:szCs w:val="18"/>
          <w:lang w:val="es-ES"/>
        </w:rPr>
        <w:t xml:space="preserve"> 12.2 de la Ley 58/2003, de 17 de diciembre, General Tributaria, </w:t>
      </w:r>
      <w:r>
        <w:rPr>
          <w:rFonts w:ascii="Arial" w:hAnsi="Arial" w:cs="Arial"/>
          <w:sz w:val="18"/>
          <w:szCs w:val="18"/>
          <w:lang w:val="es-ES"/>
        </w:rPr>
        <w:t>“</w:t>
      </w:r>
      <w:r w:rsidRPr="00C01AE1">
        <w:rPr>
          <w:rFonts w:ascii="Arial" w:hAnsi="Arial" w:cs="Arial"/>
          <w:sz w:val="18"/>
          <w:szCs w:val="18"/>
          <w:lang w:val="es-ES"/>
        </w:rPr>
        <w:t>En tanto no se definan por la normativa tributaria, los términos empleados en sus normas se entenderán conforme a su sentido jurídico, técnico o usual, según proceda</w:t>
      </w:r>
      <w:r>
        <w:rPr>
          <w:rFonts w:ascii="Arial" w:hAnsi="Arial" w:cs="Arial"/>
          <w:sz w:val="18"/>
          <w:szCs w:val="18"/>
          <w:lang w:val="es-ES"/>
        </w:rPr>
        <w:t>”</w:t>
      </w:r>
      <w:r w:rsidRPr="00C01AE1">
        <w:rPr>
          <w:rFonts w:ascii="Arial" w:hAnsi="Arial" w:cs="Arial"/>
          <w:sz w:val="18"/>
          <w:szCs w:val="18"/>
          <w:lang w:val="es-ES"/>
        </w:rPr>
        <w:t>.</w:t>
      </w:r>
    </w:p>
  </w:footnote>
  <w:footnote w:id="8">
    <w:p w:rsidR="00742A03" w:rsidRPr="00DF2A12" w:rsidRDefault="00742A03" w:rsidP="00121F3C">
      <w:pPr>
        <w:autoSpaceDE w:val="0"/>
        <w:autoSpaceDN w:val="0"/>
        <w:adjustRightInd w:val="0"/>
        <w:spacing w:line="240" w:lineRule="auto"/>
        <w:rPr>
          <w:rFonts w:ascii="Arial" w:hAnsi="Arial" w:cs="Arial"/>
          <w:sz w:val="18"/>
          <w:szCs w:val="18"/>
          <w:lang w:val="ca-ES"/>
        </w:rPr>
      </w:pPr>
      <w:r w:rsidRPr="00DF2A12">
        <w:rPr>
          <w:rStyle w:val="Refdenotaalpie"/>
          <w:rFonts w:ascii="Arial" w:hAnsi="Arial" w:cs="Arial"/>
          <w:sz w:val="18"/>
          <w:szCs w:val="18"/>
        </w:rPr>
        <w:footnoteRef/>
      </w:r>
      <w:r w:rsidRPr="00DF2A12">
        <w:rPr>
          <w:rFonts w:ascii="Arial" w:hAnsi="Arial" w:cs="Arial"/>
          <w:sz w:val="18"/>
          <w:szCs w:val="18"/>
        </w:rPr>
        <w:t xml:space="preserve"> </w:t>
      </w:r>
      <w:proofErr w:type="gramStart"/>
      <w:r w:rsidRPr="00DF2A12">
        <w:rPr>
          <w:rFonts w:ascii="Arial" w:hAnsi="Arial" w:cs="Arial"/>
          <w:sz w:val="18"/>
          <w:szCs w:val="18"/>
        </w:rPr>
        <w:t>COM(</w:t>
      </w:r>
      <w:proofErr w:type="gramEnd"/>
      <w:r w:rsidRPr="00DF2A12">
        <w:rPr>
          <w:rFonts w:ascii="Arial" w:hAnsi="Arial" w:cs="Arial"/>
          <w:sz w:val="18"/>
          <w:szCs w:val="18"/>
        </w:rPr>
        <w:t>2003) 27 final, p. 6.</w:t>
      </w:r>
    </w:p>
  </w:footnote>
  <w:footnote w:id="9">
    <w:p w:rsidR="00742A03" w:rsidRPr="00DF2A12" w:rsidRDefault="00742A03" w:rsidP="00DF2A12">
      <w:pPr>
        <w:spacing w:line="240" w:lineRule="auto"/>
        <w:jc w:val="both"/>
        <w:rPr>
          <w:rFonts w:ascii="Arial" w:hAnsi="Arial" w:cs="Arial"/>
          <w:sz w:val="18"/>
          <w:szCs w:val="18"/>
          <w:lang w:val="x-none"/>
        </w:rPr>
      </w:pPr>
      <w:r w:rsidRPr="00DF2A12">
        <w:rPr>
          <w:rStyle w:val="Refdenotaalpie"/>
          <w:rFonts w:ascii="Arial" w:hAnsi="Arial" w:cs="Arial"/>
          <w:sz w:val="18"/>
          <w:szCs w:val="18"/>
        </w:rPr>
        <w:footnoteRef/>
      </w:r>
      <w:r w:rsidRPr="00DF2A12">
        <w:rPr>
          <w:rFonts w:ascii="Arial" w:hAnsi="Arial" w:cs="Arial"/>
          <w:sz w:val="18"/>
          <w:szCs w:val="18"/>
        </w:rPr>
        <w:t xml:space="preserve"> </w:t>
      </w:r>
      <w:r w:rsidRPr="00DF2A12">
        <w:rPr>
          <w:rFonts w:ascii="Arial" w:hAnsi="Arial" w:cs="Arial"/>
          <w:sz w:val="18"/>
          <w:szCs w:val="18"/>
          <w:lang w:val="es-ES_tradnl"/>
        </w:rPr>
        <w:t>DOC 2008/C 44/20, punto 3.7.</w:t>
      </w:r>
    </w:p>
  </w:footnote>
  <w:footnote w:id="10">
    <w:p w:rsidR="00742A03" w:rsidRPr="00DF2A12" w:rsidRDefault="00742A03" w:rsidP="00DF2A12">
      <w:pPr>
        <w:spacing w:line="240" w:lineRule="auto"/>
        <w:jc w:val="both"/>
        <w:rPr>
          <w:rFonts w:ascii="Arial" w:hAnsi="Arial" w:cs="Arial"/>
          <w:sz w:val="18"/>
          <w:szCs w:val="18"/>
          <w:lang w:val="es-ES_tradnl"/>
        </w:rPr>
      </w:pPr>
      <w:r w:rsidRPr="00DF2A12">
        <w:rPr>
          <w:rStyle w:val="Refdenotaalpie"/>
          <w:rFonts w:ascii="Arial" w:hAnsi="Arial" w:cs="Arial"/>
          <w:sz w:val="18"/>
          <w:szCs w:val="18"/>
        </w:rPr>
        <w:footnoteRef/>
      </w:r>
      <w:r w:rsidR="00DF2A12" w:rsidRPr="00DF2A12">
        <w:rPr>
          <w:rFonts w:ascii="Arial" w:hAnsi="Arial" w:cs="Arial"/>
          <w:sz w:val="18"/>
          <w:szCs w:val="18"/>
        </w:rPr>
        <w:t xml:space="preserve"> </w:t>
      </w:r>
      <w:r w:rsidRPr="00DF2A12">
        <w:rPr>
          <w:rFonts w:ascii="Arial" w:hAnsi="Arial" w:cs="Arial"/>
          <w:sz w:val="18"/>
          <w:szCs w:val="18"/>
          <w:lang w:val="es-ES_tradnl"/>
        </w:rPr>
        <w:t xml:space="preserve">«Propuesta de Recomendación del Parlamento Europeo y del Consejo sobre las competencias clave para el aprendizaje permanente», </w:t>
      </w:r>
      <w:proofErr w:type="gramStart"/>
      <w:r w:rsidRPr="00DF2A12">
        <w:rPr>
          <w:rFonts w:ascii="Arial" w:hAnsi="Arial" w:cs="Arial"/>
          <w:sz w:val="18"/>
          <w:szCs w:val="18"/>
          <w:lang w:val="es-ES_tradnl"/>
        </w:rPr>
        <w:t>COM(</w:t>
      </w:r>
      <w:proofErr w:type="gramEnd"/>
      <w:r w:rsidRPr="00DF2A12">
        <w:rPr>
          <w:rFonts w:ascii="Arial" w:hAnsi="Arial" w:cs="Arial"/>
          <w:sz w:val="18"/>
          <w:szCs w:val="18"/>
          <w:lang w:val="es-ES_tradnl"/>
        </w:rPr>
        <w:t>2005) 548.</w:t>
      </w:r>
    </w:p>
  </w:footnote>
  <w:footnote w:id="11">
    <w:p w:rsidR="00796A96" w:rsidRPr="00796A96" w:rsidRDefault="00796A96" w:rsidP="00796A96">
      <w:pPr>
        <w:pStyle w:val="Textonotapie"/>
        <w:jc w:val="both"/>
        <w:rPr>
          <w:rFonts w:ascii="Arial" w:hAnsi="Arial" w:cs="Arial"/>
          <w:sz w:val="18"/>
          <w:szCs w:val="18"/>
          <w:lang w:val="ca-ES"/>
        </w:rPr>
      </w:pPr>
      <w:r w:rsidRPr="00796A96">
        <w:rPr>
          <w:rStyle w:val="Refdenotaalpie"/>
          <w:rFonts w:ascii="Arial" w:hAnsi="Arial" w:cs="Arial"/>
          <w:sz w:val="18"/>
          <w:szCs w:val="18"/>
        </w:rPr>
        <w:footnoteRef/>
      </w:r>
      <w:r w:rsidRPr="00796A96">
        <w:rPr>
          <w:rFonts w:ascii="Arial" w:hAnsi="Arial" w:cs="Arial"/>
          <w:sz w:val="18"/>
          <w:szCs w:val="18"/>
        </w:rPr>
        <w:t xml:space="preserve"> </w:t>
      </w:r>
      <w:r w:rsidRPr="00796A96">
        <w:rPr>
          <w:rFonts w:ascii="Arial" w:hAnsi="Arial" w:cs="Arial"/>
          <w:sz w:val="18"/>
          <w:szCs w:val="18"/>
          <w:lang w:val="es-ES"/>
        </w:rPr>
        <w:t>Cualidades que, según el artículo 6.2 de la Ley de Emprendedores, deben fomentarse en el ámbito educativo mediante actividades que permitan afianzar “</w:t>
      </w:r>
      <w:r w:rsidRPr="00796A96">
        <w:rPr>
          <w:rFonts w:ascii="Arial" w:hAnsi="Arial" w:cs="Arial"/>
          <w:color w:val="000000"/>
          <w:sz w:val="18"/>
          <w:szCs w:val="18"/>
          <w:lang w:val="es-ES"/>
        </w:rPr>
        <w:t xml:space="preserve">el espíritu emprendedor y la iniciativa empresarial a partir de aptitudes como la creatividad, la iniciativa, el trabajo en equipo, la confianza en uno mismo y el sentido crítico”, es decir, cualidades sobre cuya necesidad de fomento no puede dudarse siempre que esto no aboque, en nuestra opinión, a una </w:t>
      </w:r>
      <w:r w:rsidRPr="00796A96">
        <w:rPr>
          <w:rFonts w:ascii="Arial" w:hAnsi="Arial" w:cs="Arial"/>
          <w:sz w:val="18"/>
          <w:szCs w:val="18"/>
          <w:lang w:val="es-ES"/>
        </w:rPr>
        <w:t xml:space="preserve">reduccionista identificación entre </w:t>
      </w:r>
      <w:r>
        <w:rPr>
          <w:rFonts w:ascii="Arial" w:hAnsi="Arial" w:cs="Arial"/>
          <w:sz w:val="18"/>
          <w:szCs w:val="18"/>
          <w:lang w:val="es-ES"/>
        </w:rPr>
        <w:t>espíritu emprendedor e iniciativa empresarial, al menos en el ámbito educativo</w:t>
      </w:r>
      <w:r>
        <w:rPr>
          <w:rFonts w:ascii="Arial" w:hAnsi="Arial" w:cs="Arial"/>
          <w:sz w:val="18"/>
          <w:szCs w:val="18"/>
          <w:lang w:val="ca-ES"/>
        </w:rPr>
        <w:t>.</w:t>
      </w:r>
    </w:p>
  </w:footnote>
  <w:footnote w:id="12">
    <w:p w:rsidR="00742A03" w:rsidRPr="00DF2A12" w:rsidRDefault="00742A03" w:rsidP="007D0EAA">
      <w:pPr>
        <w:pStyle w:val="Textonotapie"/>
        <w:jc w:val="both"/>
        <w:rPr>
          <w:rFonts w:ascii="Arial" w:hAnsi="Arial" w:cs="Arial"/>
          <w:sz w:val="18"/>
          <w:szCs w:val="18"/>
          <w:lang w:val="es-ES"/>
        </w:rPr>
      </w:pPr>
      <w:r w:rsidRPr="00DF2A12">
        <w:rPr>
          <w:rStyle w:val="Refdenotaalpie"/>
          <w:rFonts w:ascii="Arial" w:hAnsi="Arial" w:cs="Arial"/>
          <w:sz w:val="18"/>
          <w:szCs w:val="18"/>
        </w:rPr>
        <w:footnoteRef/>
      </w:r>
      <w:r w:rsidRPr="00DF2A12">
        <w:rPr>
          <w:rFonts w:ascii="Arial" w:hAnsi="Arial" w:cs="Arial"/>
          <w:sz w:val="18"/>
          <w:szCs w:val="18"/>
        </w:rPr>
        <w:t xml:space="preserve"> </w:t>
      </w:r>
      <w:r w:rsidRPr="00DF2A12">
        <w:rPr>
          <w:rFonts w:ascii="Arial" w:hAnsi="Arial" w:cs="Arial"/>
          <w:sz w:val="18"/>
          <w:szCs w:val="18"/>
          <w:lang w:val="es-ES"/>
        </w:rPr>
        <w:t>De acuerdo con el diccionario de la Real Academia de la Lengua Española, el emprendimiento se define como “acción y el efecto de emprender”, y, por tanto, de “</w:t>
      </w:r>
      <w:r w:rsidRPr="00DF2A12">
        <w:rPr>
          <w:rFonts w:ascii="Arial" w:hAnsi="Arial" w:cs="Arial"/>
          <w:i/>
          <w:sz w:val="18"/>
          <w:szCs w:val="18"/>
          <w:lang w:val="es-ES"/>
        </w:rPr>
        <w:t>acometer y comenzar</w:t>
      </w:r>
      <w:r w:rsidRPr="00DF2A12">
        <w:rPr>
          <w:rFonts w:ascii="Arial" w:hAnsi="Arial" w:cs="Arial"/>
          <w:sz w:val="18"/>
          <w:szCs w:val="18"/>
          <w:lang w:val="es-ES"/>
        </w:rPr>
        <w:t xml:space="preserve"> una obra, </w:t>
      </w:r>
      <w:r w:rsidRPr="00DF2A12">
        <w:rPr>
          <w:rFonts w:ascii="Arial" w:hAnsi="Arial" w:cs="Arial"/>
          <w:i/>
          <w:sz w:val="18"/>
          <w:szCs w:val="18"/>
          <w:lang w:val="es-ES"/>
        </w:rPr>
        <w:t>un negocio</w:t>
      </w:r>
      <w:r w:rsidRPr="00DF2A12">
        <w:rPr>
          <w:rFonts w:ascii="Arial" w:hAnsi="Arial" w:cs="Arial"/>
          <w:sz w:val="18"/>
          <w:szCs w:val="18"/>
          <w:lang w:val="es-ES"/>
        </w:rPr>
        <w:t xml:space="preserve">, un empeño, especialmente si encierran dificultad o peligro” (la cursiva es nuestra). De lo que se desprende, además, que el emprendimiento no sólo puede predicarse de la actividad empresarial o profesional, sino también de </w:t>
      </w:r>
      <w:r w:rsidR="004D286D">
        <w:rPr>
          <w:rFonts w:ascii="Arial" w:hAnsi="Arial" w:cs="Arial"/>
          <w:sz w:val="18"/>
          <w:szCs w:val="18"/>
          <w:lang w:val="es-ES"/>
        </w:rPr>
        <w:t xml:space="preserve">cualesquiera </w:t>
      </w:r>
      <w:r w:rsidRPr="00DF2A12">
        <w:rPr>
          <w:rFonts w:ascii="Arial" w:hAnsi="Arial" w:cs="Arial"/>
          <w:sz w:val="18"/>
          <w:szCs w:val="18"/>
          <w:lang w:val="es-ES"/>
        </w:rPr>
        <w:t>otros ámbitos de</w:t>
      </w:r>
      <w:r w:rsidR="004D286D">
        <w:rPr>
          <w:rFonts w:ascii="Arial" w:hAnsi="Arial" w:cs="Arial"/>
          <w:sz w:val="18"/>
          <w:szCs w:val="18"/>
          <w:lang w:val="es-ES"/>
        </w:rPr>
        <w:t xml:space="preserve"> </w:t>
      </w:r>
      <w:r w:rsidRPr="00DF2A12">
        <w:rPr>
          <w:rFonts w:ascii="Arial" w:hAnsi="Arial" w:cs="Arial"/>
          <w:sz w:val="18"/>
          <w:szCs w:val="18"/>
          <w:lang w:val="es-ES"/>
        </w:rPr>
        <w:t>l</w:t>
      </w:r>
      <w:r w:rsidR="004D286D">
        <w:rPr>
          <w:rFonts w:ascii="Arial" w:hAnsi="Arial" w:cs="Arial"/>
          <w:sz w:val="18"/>
          <w:szCs w:val="18"/>
          <w:lang w:val="es-ES"/>
        </w:rPr>
        <w:t>a</w:t>
      </w:r>
      <w:r w:rsidRPr="00DF2A12">
        <w:rPr>
          <w:rFonts w:ascii="Arial" w:hAnsi="Arial" w:cs="Arial"/>
          <w:sz w:val="18"/>
          <w:szCs w:val="18"/>
          <w:lang w:val="es-ES"/>
        </w:rPr>
        <w:t xml:space="preserve"> ac</w:t>
      </w:r>
      <w:r w:rsidR="004D286D">
        <w:rPr>
          <w:rFonts w:ascii="Arial" w:hAnsi="Arial" w:cs="Arial"/>
          <w:sz w:val="18"/>
          <w:szCs w:val="18"/>
          <w:lang w:val="es-ES"/>
        </w:rPr>
        <w:t>ción humana</w:t>
      </w:r>
      <w:r w:rsidRPr="00DF2A12">
        <w:rPr>
          <w:rFonts w:ascii="Arial" w:hAnsi="Arial" w:cs="Arial"/>
          <w:sz w:val="18"/>
          <w:szCs w:val="18"/>
          <w:lang w:val="es-ES"/>
        </w:rPr>
        <w:t>.</w:t>
      </w:r>
    </w:p>
  </w:footnote>
  <w:footnote w:id="13">
    <w:p w:rsidR="00742A03" w:rsidRPr="00DF2A12" w:rsidRDefault="00742A03" w:rsidP="00B21905">
      <w:pPr>
        <w:pStyle w:val="Textonotapie"/>
        <w:rPr>
          <w:rFonts w:ascii="Arial" w:hAnsi="Arial" w:cs="Arial"/>
          <w:sz w:val="18"/>
          <w:szCs w:val="18"/>
          <w:lang w:val="ca-ES"/>
        </w:rPr>
      </w:pPr>
      <w:r w:rsidRPr="00DF2A12">
        <w:rPr>
          <w:rStyle w:val="Refdenotaalpie"/>
          <w:rFonts w:ascii="Arial" w:hAnsi="Arial" w:cs="Arial"/>
          <w:sz w:val="18"/>
          <w:szCs w:val="18"/>
        </w:rPr>
        <w:footnoteRef/>
      </w:r>
      <w:r w:rsidRPr="00DF2A12">
        <w:rPr>
          <w:rFonts w:ascii="Arial" w:hAnsi="Arial" w:cs="Arial"/>
          <w:sz w:val="18"/>
          <w:szCs w:val="18"/>
        </w:rPr>
        <w:t xml:space="preserve"> </w:t>
      </w:r>
      <w:r w:rsidRPr="00DF2A12">
        <w:rPr>
          <w:rFonts w:ascii="Arial" w:hAnsi="Arial" w:cs="Arial"/>
          <w:sz w:val="18"/>
          <w:szCs w:val="18"/>
          <w:lang w:val="ca-ES"/>
        </w:rPr>
        <w:t xml:space="preserve">BOCG de 15 de </w:t>
      </w:r>
      <w:proofErr w:type="spellStart"/>
      <w:r w:rsidRPr="00DF2A12">
        <w:rPr>
          <w:rFonts w:ascii="Arial" w:hAnsi="Arial" w:cs="Arial"/>
          <w:sz w:val="18"/>
          <w:szCs w:val="18"/>
          <w:lang w:val="ca-ES"/>
        </w:rPr>
        <w:t>julio</w:t>
      </w:r>
      <w:proofErr w:type="spellEnd"/>
      <w:r w:rsidRPr="00DF2A12">
        <w:rPr>
          <w:rFonts w:ascii="Arial" w:hAnsi="Arial" w:cs="Arial"/>
          <w:sz w:val="18"/>
          <w:szCs w:val="18"/>
          <w:lang w:val="ca-ES"/>
        </w:rPr>
        <w:t xml:space="preserve"> de 2011, </w:t>
      </w:r>
      <w:proofErr w:type="spellStart"/>
      <w:r w:rsidRPr="00DF2A12">
        <w:rPr>
          <w:rFonts w:ascii="Arial" w:hAnsi="Arial" w:cs="Arial"/>
          <w:sz w:val="18"/>
          <w:szCs w:val="18"/>
          <w:lang w:val="ca-ES"/>
        </w:rPr>
        <w:t>serie</w:t>
      </w:r>
      <w:proofErr w:type="spellEnd"/>
      <w:r w:rsidRPr="00DF2A12">
        <w:rPr>
          <w:rFonts w:ascii="Arial" w:hAnsi="Arial" w:cs="Arial"/>
          <w:sz w:val="18"/>
          <w:szCs w:val="18"/>
          <w:lang w:val="ca-ES"/>
        </w:rPr>
        <w:t xml:space="preserve"> B, nº 325-1.</w:t>
      </w:r>
    </w:p>
  </w:footnote>
  <w:footnote w:id="14">
    <w:p w:rsidR="00742A03" w:rsidRPr="00DF2A12" w:rsidRDefault="00742A03" w:rsidP="00B21905">
      <w:pPr>
        <w:pStyle w:val="Textonotapie"/>
        <w:rPr>
          <w:rFonts w:ascii="Arial" w:hAnsi="Arial" w:cs="Arial"/>
          <w:sz w:val="18"/>
          <w:szCs w:val="18"/>
          <w:lang w:val="ca-ES"/>
        </w:rPr>
      </w:pPr>
      <w:r w:rsidRPr="00DF2A12">
        <w:rPr>
          <w:rStyle w:val="Refdenotaalpie"/>
          <w:rFonts w:ascii="Arial" w:hAnsi="Arial" w:cs="Arial"/>
          <w:sz w:val="18"/>
          <w:szCs w:val="18"/>
        </w:rPr>
        <w:footnoteRef/>
      </w:r>
      <w:r w:rsidRPr="00DF2A12">
        <w:rPr>
          <w:rFonts w:ascii="Arial" w:hAnsi="Arial" w:cs="Arial"/>
          <w:sz w:val="18"/>
          <w:szCs w:val="18"/>
        </w:rPr>
        <w:t xml:space="preserve"> </w:t>
      </w:r>
      <w:r w:rsidRPr="00DF2A12">
        <w:rPr>
          <w:rFonts w:ascii="Arial" w:hAnsi="Arial" w:cs="Arial"/>
          <w:sz w:val="18"/>
          <w:szCs w:val="18"/>
          <w:lang w:val="ca-ES"/>
        </w:rPr>
        <w:t xml:space="preserve">BOCG de 1 de </w:t>
      </w:r>
      <w:proofErr w:type="spellStart"/>
      <w:r w:rsidRPr="00DF2A12">
        <w:rPr>
          <w:rFonts w:ascii="Arial" w:hAnsi="Arial" w:cs="Arial"/>
          <w:sz w:val="18"/>
          <w:szCs w:val="18"/>
          <w:lang w:val="ca-ES"/>
        </w:rPr>
        <w:t>marzo</w:t>
      </w:r>
      <w:proofErr w:type="spellEnd"/>
      <w:r w:rsidRPr="00DF2A12">
        <w:rPr>
          <w:rFonts w:ascii="Arial" w:hAnsi="Arial" w:cs="Arial"/>
          <w:sz w:val="18"/>
          <w:szCs w:val="18"/>
          <w:lang w:val="ca-ES"/>
        </w:rPr>
        <w:t xml:space="preserve"> de 2013, </w:t>
      </w:r>
      <w:proofErr w:type="spellStart"/>
      <w:r w:rsidRPr="00DF2A12">
        <w:rPr>
          <w:rFonts w:ascii="Arial" w:hAnsi="Arial" w:cs="Arial"/>
          <w:sz w:val="18"/>
          <w:szCs w:val="18"/>
          <w:lang w:val="ca-ES"/>
        </w:rPr>
        <w:t>serie</w:t>
      </w:r>
      <w:proofErr w:type="spellEnd"/>
      <w:r w:rsidRPr="00DF2A12">
        <w:rPr>
          <w:rFonts w:ascii="Arial" w:hAnsi="Arial" w:cs="Arial"/>
          <w:sz w:val="18"/>
          <w:szCs w:val="18"/>
          <w:lang w:val="ca-ES"/>
        </w:rPr>
        <w:t xml:space="preserve"> B, nº 110-1.</w:t>
      </w:r>
    </w:p>
  </w:footnote>
  <w:footnote w:id="15">
    <w:p w:rsidR="00742A03" w:rsidRPr="00DF2A12" w:rsidRDefault="00742A03" w:rsidP="00B21905">
      <w:pPr>
        <w:pStyle w:val="Textonotapie"/>
        <w:rPr>
          <w:rFonts w:ascii="Arial" w:hAnsi="Arial" w:cs="Arial"/>
          <w:sz w:val="18"/>
          <w:szCs w:val="18"/>
          <w:lang w:val="ca-ES"/>
        </w:rPr>
      </w:pPr>
      <w:r w:rsidRPr="00DF2A12">
        <w:rPr>
          <w:rStyle w:val="Refdenotaalpie"/>
          <w:rFonts w:ascii="Arial" w:hAnsi="Arial" w:cs="Arial"/>
          <w:sz w:val="18"/>
          <w:szCs w:val="18"/>
        </w:rPr>
        <w:footnoteRef/>
      </w:r>
      <w:r w:rsidRPr="00DF2A12">
        <w:rPr>
          <w:rFonts w:ascii="Arial" w:hAnsi="Arial" w:cs="Arial"/>
          <w:sz w:val="18"/>
          <w:szCs w:val="18"/>
        </w:rPr>
        <w:t xml:space="preserve"> </w:t>
      </w:r>
      <w:r w:rsidRPr="00DF2A12">
        <w:rPr>
          <w:rFonts w:ascii="Arial" w:hAnsi="Arial" w:cs="Arial"/>
          <w:sz w:val="18"/>
          <w:szCs w:val="18"/>
          <w:lang w:val="ca-ES"/>
        </w:rPr>
        <w:t xml:space="preserve">BOCG de 22 de </w:t>
      </w:r>
      <w:proofErr w:type="spellStart"/>
      <w:r w:rsidRPr="00DF2A12">
        <w:rPr>
          <w:rFonts w:ascii="Arial" w:hAnsi="Arial" w:cs="Arial"/>
          <w:sz w:val="18"/>
          <w:szCs w:val="18"/>
          <w:lang w:val="ca-ES"/>
        </w:rPr>
        <w:t>junio</w:t>
      </w:r>
      <w:proofErr w:type="spellEnd"/>
      <w:r w:rsidRPr="00DF2A12">
        <w:rPr>
          <w:rFonts w:ascii="Arial" w:hAnsi="Arial" w:cs="Arial"/>
          <w:sz w:val="18"/>
          <w:szCs w:val="18"/>
          <w:lang w:val="ca-ES"/>
        </w:rPr>
        <w:t xml:space="preserve"> de 2012, </w:t>
      </w:r>
      <w:proofErr w:type="spellStart"/>
      <w:r w:rsidRPr="00DF2A12">
        <w:rPr>
          <w:rFonts w:ascii="Arial" w:hAnsi="Arial" w:cs="Arial"/>
          <w:sz w:val="18"/>
          <w:szCs w:val="18"/>
          <w:lang w:val="ca-ES"/>
        </w:rPr>
        <w:t>serie</w:t>
      </w:r>
      <w:proofErr w:type="spellEnd"/>
      <w:r w:rsidRPr="00DF2A12">
        <w:rPr>
          <w:rFonts w:ascii="Arial" w:hAnsi="Arial" w:cs="Arial"/>
          <w:sz w:val="18"/>
          <w:szCs w:val="18"/>
          <w:lang w:val="ca-ES"/>
        </w:rPr>
        <w:t xml:space="preserve"> B, nº 77-1.</w:t>
      </w:r>
    </w:p>
  </w:footnote>
  <w:footnote w:id="16">
    <w:p w:rsidR="00E26F5A" w:rsidRPr="00E26F5A" w:rsidRDefault="00E26F5A" w:rsidP="00E26F5A">
      <w:pPr>
        <w:pStyle w:val="Default"/>
        <w:jc w:val="both"/>
        <w:rPr>
          <w:rFonts w:ascii="Arial" w:eastAsia="Calibri" w:hAnsi="Arial" w:cs="Arial"/>
          <w:color w:val="auto"/>
          <w:sz w:val="18"/>
          <w:szCs w:val="18"/>
          <w:lang w:val="es-ES"/>
        </w:rPr>
      </w:pPr>
      <w:r w:rsidRPr="00E26F5A">
        <w:rPr>
          <w:rStyle w:val="Refdenotaalpie"/>
          <w:rFonts w:ascii="Arial" w:hAnsi="Arial" w:cs="Arial"/>
          <w:sz w:val="18"/>
          <w:szCs w:val="18"/>
        </w:rPr>
        <w:footnoteRef/>
      </w:r>
      <w:r w:rsidRPr="00E26F5A">
        <w:rPr>
          <w:rFonts w:ascii="Arial" w:hAnsi="Arial" w:cs="Arial"/>
          <w:sz w:val="18"/>
          <w:szCs w:val="18"/>
        </w:rPr>
        <w:t xml:space="preserve"> </w:t>
      </w:r>
      <w:r w:rsidRPr="00E26F5A">
        <w:rPr>
          <w:rFonts w:ascii="Arial" w:eastAsiaTheme="minorHAnsi" w:hAnsi="Arial" w:cs="Arial"/>
          <w:sz w:val="18"/>
          <w:szCs w:val="18"/>
          <w:lang w:val="ca-ES"/>
        </w:rPr>
        <w:t xml:space="preserve"> </w:t>
      </w:r>
      <w:r w:rsidRPr="00E26F5A">
        <w:rPr>
          <w:rFonts w:ascii="Arial" w:eastAsiaTheme="minorHAnsi" w:hAnsi="Arial" w:cs="Arial"/>
          <w:sz w:val="18"/>
          <w:szCs w:val="18"/>
          <w:lang w:val="es-ES"/>
        </w:rPr>
        <w:t>En alg</w:t>
      </w:r>
      <w:r>
        <w:rPr>
          <w:rFonts w:ascii="Arial" w:eastAsiaTheme="minorHAnsi" w:hAnsi="Arial" w:cs="Arial"/>
          <w:sz w:val="18"/>
          <w:szCs w:val="18"/>
          <w:lang w:val="es-ES"/>
        </w:rPr>
        <w:t>ú</w:t>
      </w:r>
      <w:r w:rsidRPr="00E26F5A">
        <w:rPr>
          <w:rFonts w:ascii="Arial" w:eastAsiaTheme="minorHAnsi" w:hAnsi="Arial" w:cs="Arial"/>
          <w:sz w:val="18"/>
          <w:szCs w:val="18"/>
          <w:lang w:val="es-ES"/>
        </w:rPr>
        <w:t>n caso, como en el de Extremadura</w:t>
      </w:r>
      <w:r w:rsidRPr="00E26F5A">
        <w:rPr>
          <w:rFonts w:ascii="Arial" w:eastAsia="Calibri" w:hAnsi="Arial" w:cs="Arial"/>
          <w:color w:val="auto"/>
          <w:sz w:val="18"/>
          <w:szCs w:val="18"/>
          <w:lang w:val="es-ES"/>
        </w:rPr>
        <w:t xml:space="preserve"> </w:t>
      </w:r>
      <w:r>
        <w:rPr>
          <w:rFonts w:ascii="Arial" w:eastAsia="Calibri" w:hAnsi="Arial" w:cs="Arial"/>
          <w:color w:val="auto"/>
          <w:sz w:val="18"/>
          <w:szCs w:val="18"/>
          <w:lang w:val="es-ES"/>
        </w:rPr>
        <w:t>(</w:t>
      </w:r>
      <w:r w:rsidRPr="00E26F5A">
        <w:rPr>
          <w:rFonts w:ascii="Arial" w:eastAsia="Calibri" w:hAnsi="Arial" w:cs="Arial"/>
          <w:color w:val="auto"/>
          <w:sz w:val="18"/>
          <w:szCs w:val="18"/>
          <w:lang w:val="es-ES"/>
        </w:rPr>
        <w:t>Ley 6/2013, de 13 de diciembre, de medidas tributarias de impulso a la actividad económica en Extremadura</w:t>
      </w:r>
      <w:r>
        <w:rPr>
          <w:rFonts w:ascii="Arial" w:eastAsia="Calibri" w:hAnsi="Arial" w:cs="Arial"/>
          <w:color w:val="auto"/>
          <w:sz w:val="18"/>
          <w:szCs w:val="18"/>
          <w:lang w:val="es-ES"/>
        </w:rPr>
        <w:t>)</w:t>
      </w:r>
      <w:r w:rsidRPr="00E26F5A">
        <w:rPr>
          <w:rFonts w:ascii="Arial" w:eastAsiaTheme="minorHAnsi" w:hAnsi="Arial" w:cs="Arial"/>
          <w:sz w:val="18"/>
          <w:szCs w:val="18"/>
          <w:lang w:val="es-ES"/>
        </w:rPr>
        <w:t>, sigue adoptándose un enfoque clásico de apoyo a la empresa, con r</w:t>
      </w:r>
      <w:r>
        <w:rPr>
          <w:rFonts w:ascii="Arial" w:eastAsiaTheme="minorHAnsi" w:hAnsi="Arial" w:cs="Arial"/>
          <w:sz w:val="18"/>
          <w:szCs w:val="18"/>
          <w:lang w:val="es-ES"/>
        </w:rPr>
        <w:t>eferencias a los emprendedores, pero sin que el término sirva para acotar el presupuesto de hecho de los incentivos regulados</w:t>
      </w:r>
      <w:r w:rsidRPr="00E26F5A">
        <w:rPr>
          <w:rFonts w:ascii="Arial" w:eastAsia="Calibri" w:hAnsi="Arial" w:cs="Arial"/>
          <w:color w:val="auto"/>
          <w:sz w:val="18"/>
          <w:szCs w:val="18"/>
          <w:lang w:val="es-ES"/>
        </w:rPr>
        <w:t>.</w:t>
      </w:r>
    </w:p>
  </w:footnote>
  <w:footnote w:id="17">
    <w:p w:rsidR="005336ED" w:rsidRPr="005336ED" w:rsidRDefault="005336ED" w:rsidP="005336ED">
      <w:pPr>
        <w:pStyle w:val="Default"/>
        <w:jc w:val="both"/>
        <w:rPr>
          <w:rFonts w:ascii="Arial" w:eastAsia="Calibri" w:hAnsi="Arial" w:cs="Arial"/>
          <w:color w:val="auto"/>
          <w:sz w:val="18"/>
          <w:szCs w:val="18"/>
          <w:lang w:val="es-ES"/>
        </w:rPr>
      </w:pPr>
      <w:r w:rsidRPr="005336ED">
        <w:rPr>
          <w:rStyle w:val="Refdenotaalpie"/>
          <w:rFonts w:ascii="Arial" w:hAnsi="Arial" w:cs="Arial"/>
          <w:sz w:val="18"/>
          <w:szCs w:val="18"/>
        </w:rPr>
        <w:footnoteRef/>
      </w:r>
      <w:r w:rsidR="00AA722A">
        <w:rPr>
          <w:rFonts w:ascii="Arial" w:hAnsi="Arial" w:cs="Arial"/>
          <w:sz w:val="18"/>
          <w:szCs w:val="18"/>
        </w:rPr>
        <w:t xml:space="preserve"> Según dicho preámbulo,</w:t>
      </w:r>
      <w:r w:rsidRPr="005336ED">
        <w:rPr>
          <w:rFonts w:ascii="Arial" w:hAnsi="Arial" w:cs="Arial"/>
          <w:sz w:val="18"/>
          <w:szCs w:val="18"/>
        </w:rPr>
        <w:t xml:space="preserve"> </w:t>
      </w:r>
      <w:r>
        <w:rPr>
          <w:rFonts w:ascii="Arial" w:hAnsi="Arial" w:cs="Arial"/>
          <w:sz w:val="18"/>
          <w:szCs w:val="18"/>
        </w:rPr>
        <w:t>“</w:t>
      </w:r>
      <w:r w:rsidRPr="005336ED">
        <w:rPr>
          <w:rFonts w:ascii="Arial" w:eastAsia="Calibri" w:hAnsi="Arial" w:cs="Arial"/>
          <w:color w:val="auto"/>
          <w:sz w:val="18"/>
          <w:szCs w:val="18"/>
          <w:lang w:val="es-ES"/>
        </w:rPr>
        <w:t xml:space="preserve">El concepto de emprendedor se define de forma amplia, </w:t>
      </w:r>
      <w:r>
        <w:rPr>
          <w:rFonts w:ascii="Arial" w:eastAsia="Calibri" w:hAnsi="Arial" w:cs="Arial"/>
          <w:color w:val="auto"/>
          <w:sz w:val="18"/>
          <w:szCs w:val="18"/>
          <w:lang w:val="es-ES"/>
        </w:rPr>
        <w:t>(…)</w:t>
      </w:r>
      <w:r w:rsidRPr="005336ED">
        <w:rPr>
          <w:rFonts w:ascii="Arial" w:eastAsia="Calibri" w:hAnsi="Arial" w:cs="Arial"/>
          <w:color w:val="auto"/>
          <w:sz w:val="18"/>
          <w:szCs w:val="18"/>
          <w:lang w:val="es-ES"/>
        </w:rPr>
        <w:t>. Así, se pretende que las medidas de la Ley puedan beneficiar a todas las empresas, con independencia de su tamaño y de la etapa del ciclo empresarial en la que se encuentren. Ello sin perjuicio de que determinadas disposiciones de la Ley acoten el ámbito de algunas medidas a ciertos emprendedores, fundamentalmente en función de su tamaño o del estadio en el que se encuentren</w:t>
      </w:r>
      <w:r>
        <w:rPr>
          <w:rFonts w:ascii="Arial" w:eastAsia="Calibri" w:hAnsi="Arial" w:cs="Arial"/>
          <w:color w:val="auto"/>
          <w:sz w:val="18"/>
          <w:szCs w:val="18"/>
          <w:lang w:val="es-ES"/>
        </w:rPr>
        <w:t>”</w:t>
      </w:r>
      <w:r w:rsidRPr="005336ED">
        <w:rPr>
          <w:rFonts w:ascii="Arial" w:eastAsia="Calibri" w:hAnsi="Arial" w:cs="Arial"/>
          <w:color w:val="auto"/>
          <w:sz w:val="18"/>
          <w:szCs w:val="18"/>
          <w:lang w:val="es-ES"/>
        </w:rPr>
        <w:t>.</w:t>
      </w:r>
    </w:p>
  </w:footnote>
  <w:footnote w:id="18">
    <w:p w:rsidR="009768F7" w:rsidRPr="00DF2A12" w:rsidRDefault="009768F7" w:rsidP="009768F7">
      <w:pPr>
        <w:spacing w:line="240" w:lineRule="auto"/>
        <w:jc w:val="both"/>
        <w:rPr>
          <w:rFonts w:ascii="Arial" w:hAnsi="Arial" w:cs="Arial"/>
          <w:sz w:val="18"/>
          <w:szCs w:val="18"/>
        </w:rPr>
      </w:pPr>
      <w:r w:rsidRPr="00DF2A12">
        <w:rPr>
          <w:rStyle w:val="Refdenotaalpie"/>
          <w:rFonts w:ascii="Arial" w:hAnsi="Arial" w:cs="Arial"/>
          <w:sz w:val="18"/>
          <w:szCs w:val="18"/>
        </w:rPr>
        <w:footnoteRef/>
      </w:r>
      <w:r w:rsidRPr="00DF2A12">
        <w:rPr>
          <w:rFonts w:ascii="Arial" w:hAnsi="Arial" w:cs="Arial"/>
          <w:sz w:val="18"/>
          <w:szCs w:val="18"/>
        </w:rPr>
        <w:t xml:space="preserve"> Según la EEEJ, con el desarrollo de esta propuesta “se trata de impulsar y fomentar el emprendimiento colectivo, mediante la elaboración de un paquete de medidas directamente relacionadas con la Economía Social y el apoyo a la actividad que realizan las cooperativas, las sociedades laborales y las empresas de inserción”. Y se justifica del siguiente modo: “De hecho, la Economía Social y, en particular, las cooperativas y las empresas de inserción han demostrado una mayor capacidad para mantener el empleo durante los años de crisis económica gracias a la adopción de medidas de flexibilidad interna. Igualmente, la Economía Social contribuye de forma muy efectiva al desarrollo local, mediante la creación de empleo de calidad y no </w:t>
      </w:r>
      <w:proofErr w:type="spellStart"/>
      <w:r w:rsidRPr="00DF2A12">
        <w:rPr>
          <w:rFonts w:ascii="Arial" w:hAnsi="Arial" w:cs="Arial"/>
          <w:sz w:val="18"/>
          <w:szCs w:val="18"/>
        </w:rPr>
        <w:t>deslocalizable</w:t>
      </w:r>
      <w:proofErr w:type="spellEnd"/>
      <w:r w:rsidRPr="00DF2A12">
        <w:rPr>
          <w:rFonts w:ascii="Arial" w:hAnsi="Arial" w:cs="Arial"/>
          <w:sz w:val="18"/>
          <w:szCs w:val="18"/>
        </w:rPr>
        <w:t>. Se trata, por tanto, de fórmulas muy adecuadas para emprender y supone una alternativa real y de éxito al tradicional trabajo asalariado por cuenta ajena”.</w:t>
      </w:r>
    </w:p>
  </w:footnote>
  <w:footnote w:id="19">
    <w:p w:rsidR="009768F7" w:rsidRPr="00DF2A12" w:rsidRDefault="009768F7" w:rsidP="009768F7">
      <w:pPr>
        <w:pStyle w:val="Textonotapie"/>
        <w:jc w:val="both"/>
        <w:rPr>
          <w:rFonts w:ascii="Arial" w:hAnsi="Arial" w:cs="Arial"/>
          <w:sz w:val="18"/>
          <w:szCs w:val="18"/>
        </w:rPr>
      </w:pPr>
      <w:r w:rsidRPr="00DF2A12">
        <w:rPr>
          <w:rStyle w:val="Refdenotaalpie"/>
          <w:rFonts w:ascii="Arial" w:hAnsi="Arial" w:cs="Arial"/>
          <w:sz w:val="18"/>
          <w:szCs w:val="18"/>
        </w:rPr>
        <w:footnoteRef/>
      </w:r>
      <w:r w:rsidRPr="00DF2A12">
        <w:rPr>
          <w:rFonts w:ascii="Arial" w:hAnsi="Arial" w:cs="Arial"/>
          <w:sz w:val="18"/>
          <w:szCs w:val="18"/>
        </w:rPr>
        <w:t xml:space="preserve"> </w:t>
      </w:r>
      <w:r w:rsidRPr="00DF2A12">
        <w:rPr>
          <w:rFonts w:ascii="Arial" w:hAnsi="Arial" w:cs="Arial"/>
          <w:sz w:val="18"/>
          <w:szCs w:val="18"/>
          <w:lang w:val="es-ES"/>
        </w:rPr>
        <w:t>En la EEEJ estas medidas se enunciaron de la siguiente forma: “De forma particular, y en paralelo con las medidas de capitalización de la prestación por desempleo existentes, se incentivará la incorporación de jóvenes desempleados menores de 30 años a las cooperativas y sociedades laborales en calidad de socios trabajadores, a través de una bonificación en la cuota empresarial a la Seguridad Social de 800 euros anuales durante un total de 3 años. Igualmente, se establecerá el mismo incentivo para que las empresas de inserción contraten a personas jóvenes que se encuentran en riesgo de exclusión social”.</w:t>
      </w:r>
    </w:p>
  </w:footnote>
  <w:footnote w:id="20">
    <w:p w:rsidR="00742A03" w:rsidRPr="00DF2A12" w:rsidRDefault="00742A03" w:rsidP="00D33ABD">
      <w:pPr>
        <w:autoSpaceDE w:val="0"/>
        <w:autoSpaceDN w:val="0"/>
        <w:adjustRightInd w:val="0"/>
        <w:spacing w:line="240" w:lineRule="auto"/>
        <w:rPr>
          <w:rFonts w:ascii="Arial" w:hAnsi="Arial" w:cs="Arial"/>
          <w:sz w:val="18"/>
          <w:szCs w:val="18"/>
          <w:lang w:val="ca-ES"/>
        </w:rPr>
      </w:pPr>
      <w:r w:rsidRPr="00DF2A12">
        <w:rPr>
          <w:rStyle w:val="Refdenotaalpie"/>
          <w:rFonts w:ascii="Arial" w:hAnsi="Arial" w:cs="Arial"/>
          <w:sz w:val="18"/>
          <w:szCs w:val="18"/>
        </w:rPr>
        <w:footnoteRef/>
      </w:r>
      <w:r w:rsidRPr="00DF2A12">
        <w:rPr>
          <w:rFonts w:ascii="Arial" w:hAnsi="Arial" w:cs="Arial"/>
          <w:sz w:val="18"/>
          <w:szCs w:val="18"/>
        </w:rPr>
        <w:t xml:space="preserve"> </w:t>
      </w:r>
      <w:proofErr w:type="gramStart"/>
      <w:r w:rsidRPr="00DF2A12">
        <w:rPr>
          <w:rFonts w:ascii="Arial" w:hAnsi="Arial" w:cs="Arial"/>
          <w:sz w:val="18"/>
          <w:szCs w:val="18"/>
        </w:rPr>
        <w:t>COM(</w:t>
      </w:r>
      <w:proofErr w:type="gramEnd"/>
      <w:r w:rsidRPr="00DF2A12">
        <w:rPr>
          <w:rFonts w:ascii="Arial" w:hAnsi="Arial" w:cs="Arial"/>
          <w:sz w:val="18"/>
          <w:szCs w:val="18"/>
        </w:rPr>
        <w:t>2003) 27 final, p. 8.</w:t>
      </w:r>
    </w:p>
  </w:footnote>
  <w:footnote w:id="21">
    <w:p w:rsidR="00AE011D" w:rsidRPr="00DF2A12" w:rsidRDefault="00AE011D" w:rsidP="00D86C34">
      <w:pPr>
        <w:pStyle w:val="Textonotapie"/>
        <w:jc w:val="both"/>
        <w:rPr>
          <w:rFonts w:ascii="Arial" w:hAnsi="Arial" w:cs="Arial"/>
          <w:sz w:val="18"/>
          <w:szCs w:val="18"/>
          <w:lang w:val="ca-ES"/>
        </w:rPr>
      </w:pPr>
      <w:r w:rsidRPr="00DF2A12">
        <w:rPr>
          <w:rStyle w:val="Refdenotaalpie"/>
          <w:rFonts w:ascii="Arial" w:hAnsi="Arial" w:cs="Arial"/>
          <w:sz w:val="18"/>
          <w:szCs w:val="18"/>
        </w:rPr>
        <w:footnoteRef/>
      </w:r>
      <w:r w:rsidRPr="00DF2A12">
        <w:rPr>
          <w:rFonts w:ascii="Arial" w:hAnsi="Arial" w:cs="Arial"/>
          <w:sz w:val="18"/>
          <w:szCs w:val="18"/>
        </w:rPr>
        <w:t xml:space="preserve"> </w:t>
      </w:r>
      <w:r w:rsidR="00D86C34" w:rsidRPr="00DF2A12">
        <w:rPr>
          <w:rFonts w:ascii="Arial" w:hAnsi="Arial" w:cs="Arial"/>
          <w:sz w:val="18"/>
          <w:szCs w:val="18"/>
          <w:lang w:val="es-ES"/>
        </w:rPr>
        <w:t>Sobre las diferencias conceptuales entre la tradición europea y la anglosajona en relación con las empresas soc</w:t>
      </w:r>
      <w:r w:rsidRPr="00DF2A12">
        <w:rPr>
          <w:rFonts w:ascii="Arial" w:hAnsi="Arial" w:cs="Arial"/>
          <w:sz w:val="18"/>
          <w:szCs w:val="18"/>
          <w:lang w:val="es-ES"/>
        </w:rPr>
        <w:t>i</w:t>
      </w:r>
      <w:r w:rsidR="00D86C34" w:rsidRPr="00DF2A12">
        <w:rPr>
          <w:rFonts w:ascii="Arial" w:hAnsi="Arial" w:cs="Arial"/>
          <w:sz w:val="18"/>
          <w:szCs w:val="18"/>
          <w:lang w:val="es-ES"/>
        </w:rPr>
        <w:t>ales vi</w:t>
      </w:r>
      <w:r w:rsidRPr="00DF2A12">
        <w:rPr>
          <w:rFonts w:ascii="Arial" w:hAnsi="Arial" w:cs="Arial"/>
          <w:sz w:val="18"/>
          <w:szCs w:val="18"/>
          <w:lang w:val="es-ES"/>
        </w:rPr>
        <w:t>d.</w:t>
      </w:r>
      <w:r w:rsidR="00D86C34" w:rsidRPr="00DF2A12">
        <w:rPr>
          <w:rFonts w:ascii="Arial" w:hAnsi="Arial" w:cs="Arial"/>
          <w:sz w:val="18"/>
          <w:szCs w:val="18"/>
          <w:lang w:val="es-ES"/>
        </w:rPr>
        <w:t xml:space="preserve"> </w:t>
      </w:r>
      <w:r w:rsidRPr="00DF2A12">
        <w:rPr>
          <w:rFonts w:ascii="Arial" w:hAnsi="Arial" w:cs="Arial"/>
          <w:sz w:val="18"/>
          <w:szCs w:val="18"/>
          <w:lang w:val="es-ES"/>
        </w:rPr>
        <w:t>DÍAZ-FONCEA, M. y MARCUELLO, C.</w:t>
      </w:r>
      <w:r w:rsidR="00D86C34" w:rsidRPr="00DF2A12">
        <w:rPr>
          <w:rFonts w:ascii="Arial" w:hAnsi="Arial" w:cs="Arial"/>
          <w:sz w:val="18"/>
          <w:szCs w:val="18"/>
          <w:lang w:val="es-ES"/>
        </w:rPr>
        <w:t>; 2012:145</w:t>
      </w:r>
      <w:r w:rsidR="00D86C34" w:rsidRPr="00DF2A12">
        <w:rPr>
          <w:rFonts w:ascii="Arial" w:hAnsi="Arial" w:cs="Arial"/>
          <w:sz w:val="18"/>
          <w:szCs w:val="18"/>
          <w:lang w:val="ca-ES"/>
        </w:rPr>
        <w:t>.</w:t>
      </w:r>
    </w:p>
  </w:footnote>
  <w:footnote w:id="22">
    <w:p w:rsidR="00A44A4A" w:rsidRPr="00DF2A12" w:rsidRDefault="00A44A4A" w:rsidP="00A44A4A">
      <w:pPr>
        <w:pStyle w:val="Textonotapie"/>
        <w:jc w:val="both"/>
        <w:rPr>
          <w:rFonts w:ascii="Arial" w:hAnsi="Arial" w:cs="Arial"/>
          <w:sz w:val="18"/>
          <w:szCs w:val="18"/>
          <w:lang w:val="es-ES"/>
        </w:rPr>
      </w:pPr>
      <w:r w:rsidRPr="00DF2A12">
        <w:rPr>
          <w:rStyle w:val="Refdenotaalpie"/>
          <w:rFonts w:ascii="Arial" w:hAnsi="Arial" w:cs="Arial"/>
          <w:sz w:val="18"/>
          <w:szCs w:val="18"/>
        </w:rPr>
        <w:footnoteRef/>
      </w:r>
      <w:r w:rsidRPr="00DF2A12">
        <w:rPr>
          <w:rFonts w:ascii="Arial" w:hAnsi="Arial" w:cs="Arial"/>
          <w:sz w:val="18"/>
          <w:szCs w:val="18"/>
          <w:lang w:val="es-ES"/>
        </w:rPr>
        <w:t xml:space="preserve"> En particular, en cuanto al objeto social de la empresa el </w:t>
      </w:r>
      <w:proofErr w:type="spellStart"/>
      <w:r w:rsidRPr="00DF2A12">
        <w:rPr>
          <w:rFonts w:ascii="Arial" w:hAnsi="Arial" w:cs="Arial"/>
          <w:sz w:val="18"/>
          <w:szCs w:val="18"/>
          <w:lang w:val="es-ES"/>
        </w:rPr>
        <w:t>REaSi</w:t>
      </w:r>
      <w:proofErr w:type="spellEnd"/>
      <w:r w:rsidRPr="00DF2A12">
        <w:rPr>
          <w:rFonts w:ascii="Arial" w:hAnsi="Arial" w:cs="Arial"/>
          <w:sz w:val="18"/>
          <w:szCs w:val="18"/>
          <w:lang w:val="es-ES"/>
        </w:rPr>
        <w:t xml:space="preserve"> lo define, de forma más amplia, en los siguientes términos: “ofrece servicios o bienes con un elevado rendimiento social”; mientras que en el RFESE se define del siguiente modo: “proporcione servicios o bienes a personas vulnerables, marginadas, desfavorecidas o excluidas”.</w:t>
      </w:r>
    </w:p>
  </w:footnote>
  <w:footnote w:id="23">
    <w:p w:rsidR="00F23D27" w:rsidRPr="00DF2A12" w:rsidRDefault="00F23D27" w:rsidP="00F23D27">
      <w:pPr>
        <w:pStyle w:val="Textonotapie"/>
        <w:jc w:val="both"/>
        <w:rPr>
          <w:rFonts w:ascii="Arial" w:hAnsi="Arial" w:cs="Arial"/>
          <w:sz w:val="18"/>
          <w:szCs w:val="18"/>
          <w:lang w:val="ca-ES"/>
        </w:rPr>
      </w:pPr>
      <w:r w:rsidRPr="00DF2A12">
        <w:rPr>
          <w:rStyle w:val="Refdenotaalpie"/>
          <w:rFonts w:ascii="Arial" w:hAnsi="Arial" w:cs="Arial"/>
          <w:sz w:val="18"/>
          <w:szCs w:val="18"/>
        </w:rPr>
        <w:footnoteRef/>
      </w:r>
      <w:r w:rsidRPr="00DF2A12">
        <w:rPr>
          <w:rFonts w:ascii="Arial" w:hAnsi="Arial" w:cs="Arial"/>
          <w:sz w:val="18"/>
          <w:szCs w:val="18"/>
        </w:rPr>
        <w:t xml:space="preserve"> </w:t>
      </w:r>
      <w:r w:rsidRPr="00DF2A12">
        <w:rPr>
          <w:rFonts w:ascii="Arial" w:hAnsi="Arial" w:cs="Arial"/>
          <w:sz w:val="18"/>
          <w:szCs w:val="18"/>
          <w:lang w:val="es-ES"/>
        </w:rPr>
        <w:t>Que sería, por tanto, una noción meramente instrumental, y que no impide, desde luego, afirmar que subyace un concepto sustancialmente más amplio como el que recogen  DÍAZ-FONCEA, M. y MARCUELLO, C. (2012:158)</w:t>
      </w:r>
      <w:r w:rsidRPr="00DF2A12">
        <w:rPr>
          <w:rFonts w:ascii="Arial" w:hAnsi="Arial" w:cs="Arial"/>
          <w:sz w:val="18"/>
          <w:szCs w:val="18"/>
          <w:lang w:val="ca-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A6F"/>
    <w:multiLevelType w:val="multilevel"/>
    <w:tmpl w:val="29C00C60"/>
    <w:lvl w:ilvl="0">
      <w:start w:val="5"/>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300" w:hanging="180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720" w:hanging="2520"/>
      </w:pPr>
      <w:rPr>
        <w:rFonts w:hint="default"/>
      </w:rPr>
    </w:lvl>
  </w:abstractNum>
  <w:abstractNum w:abstractNumId="1">
    <w:nsid w:val="06CC7AA2"/>
    <w:multiLevelType w:val="hybridMultilevel"/>
    <w:tmpl w:val="C72C7E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EC13C41"/>
    <w:multiLevelType w:val="hybridMultilevel"/>
    <w:tmpl w:val="99F4AC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0BC2DE0"/>
    <w:multiLevelType w:val="multilevel"/>
    <w:tmpl w:val="FDB807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1D5D22B5"/>
    <w:multiLevelType w:val="hybridMultilevel"/>
    <w:tmpl w:val="8820BFD4"/>
    <w:lvl w:ilvl="0" w:tplc="E1425AE6">
      <w:start w:val="1"/>
      <w:numFmt w:val="bullet"/>
      <w:lvlText w:val="•"/>
      <w:lvlJc w:val="left"/>
      <w:pPr>
        <w:tabs>
          <w:tab w:val="num" w:pos="720"/>
        </w:tabs>
        <w:ind w:left="720" w:hanging="360"/>
      </w:pPr>
      <w:rPr>
        <w:rFonts w:ascii="Arial" w:hAnsi="Arial" w:hint="default"/>
      </w:rPr>
    </w:lvl>
    <w:lvl w:ilvl="1" w:tplc="A9B0594E">
      <w:start w:val="250"/>
      <w:numFmt w:val="bullet"/>
      <w:lvlText w:val="–"/>
      <w:lvlJc w:val="left"/>
      <w:pPr>
        <w:tabs>
          <w:tab w:val="num" w:pos="1440"/>
        </w:tabs>
        <w:ind w:left="1440" w:hanging="360"/>
      </w:pPr>
      <w:rPr>
        <w:rFonts w:ascii="Arial" w:hAnsi="Arial" w:hint="default"/>
      </w:rPr>
    </w:lvl>
    <w:lvl w:ilvl="2" w:tplc="5EC65B24">
      <w:start w:val="250"/>
      <w:numFmt w:val="bullet"/>
      <w:lvlText w:val="•"/>
      <w:lvlJc w:val="left"/>
      <w:pPr>
        <w:tabs>
          <w:tab w:val="num" w:pos="2160"/>
        </w:tabs>
        <w:ind w:left="2160" w:hanging="360"/>
      </w:pPr>
      <w:rPr>
        <w:rFonts w:ascii="Arial" w:hAnsi="Arial" w:hint="default"/>
      </w:rPr>
    </w:lvl>
    <w:lvl w:ilvl="3" w:tplc="0F2C470E" w:tentative="1">
      <w:start w:val="1"/>
      <w:numFmt w:val="bullet"/>
      <w:lvlText w:val="•"/>
      <w:lvlJc w:val="left"/>
      <w:pPr>
        <w:tabs>
          <w:tab w:val="num" w:pos="2880"/>
        </w:tabs>
        <w:ind w:left="2880" w:hanging="360"/>
      </w:pPr>
      <w:rPr>
        <w:rFonts w:ascii="Arial" w:hAnsi="Arial" w:hint="default"/>
      </w:rPr>
    </w:lvl>
    <w:lvl w:ilvl="4" w:tplc="4364BB54" w:tentative="1">
      <w:start w:val="1"/>
      <w:numFmt w:val="bullet"/>
      <w:lvlText w:val="•"/>
      <w:lvlJc w:val="left"/>
      <w:pPr>
        <w:tabs>
          <w:tab w:val="num" w:pos="3600"/>
        </w:tabs>
        <w:ind w:left="3600" w:hanging="360"/>
      </w:pPr>
      <w:rPr>
        <w:rFonts w:ascii="Arial" w:hAnsi="Arial" w:hint="default"/>
      </w:rPr>
    </w:lvl>
    <w:lvl w:ilvl="5" w:tplc="227EAAC2" w:tentative="1">
      <w:start w:val="1"/>
      <w:numFmt w:val="bullet"/>
      <w:lvlText w:val="•"/>
      <w:lvlJc w:val="left"/>
      <w:pPr>
        <w:tabs>
          <w:tab w:val="num" w:pos="4320"/>
        </w:tabs>
        <w:ind w:left="4320" w:hanging="360"/>
      </w:pPr>
      <w:rPr>
        <w:rFonts w:ascii="Arial" w:hAnsi="Arial" w:hint="default"/>
      </w:rPr>
    </w:lvl>
    <w:lvl w:ilvl="6" w:tplc="51AE0FCC" w:tentative="1">
      <w:start w:val="1"/>
      <w:numFmt w:val="bullet"/>
      <w:lvlText w:val="•"/>
      <w:lvlJc w:val="left"/>
      <w:pPr>
        <w:tabs>
          <w:tab w:val="num" w:pos="5040"/>
        </w:tabs>
        <w:ind w:left="5040" w:hanging="360"/>
      </w:pPr>
      <w:rPr>
        <w:rFonts w:ascii="Arial" w:hAnsi="Arial" w:hint="default"/>
      </w:rPr>
    </w:lvl>
    <w:lvl w:ilvl="7" w:tplc="66AA0780" w:tentative="1">
      <w:start w:val="1"/>
      <w:numFmt w:val="bullet"/>
      <w:lvlText w:val="•"/>
      <w:lvlJc w:val="left"/>
      <w:pPr>
        <w:tabs>
          <w:tab w:val="num" w:pos="5760"/>
        </w:tabs>
        <w:ind w:left="5760" w:hanging="360"/>
      </w:pPr>
      <w:rPr>
        <w:rFonts w:ascii="Arial" w:hAnsi="Arial" w:hint="default"/>
      </w:rPr>
    </w:lvl>
    <w:lvl w:ilvl="8" w:tplc="3A0AE128" w:tentative="1">
      <w:start w:val="1"/>
      <w:numFmt w:val="bullet"/>
      <w:lvlText w:val="•"/>
      <w:lvlJc w:val="left"/>
      <w:pPr>
        <w:tabs>
          <w:tab w:val="num" w:pos="6480"/>
        </w:tabs>
        <w:ind w:left="6480" w:hanging="360"/>
      </w:pPr>
      <w:rPr>
        <w:rFonts w:ascii="Arial" w:hAnsi="Arial" w:hint="default"/>
      </w:rPr>
    </w:lvl>
  </w:abstractNum>
  <w:abstractNum w:abstractNumId="5">
    <w:nsid w:val="227A53D0"/>
    <w:multiLevelType w:val="multilevel"/>
    <w:tmpl w:val="FDB807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2CBB4F36"/>
    <w:multiLevelType w:val="multilevel"/>
    <w:tmpl w:val="1944ACAA"/>
    <w:lvl w:ilvl="0">
      <w:start w:val="4"/>
      <w:numFmt w:val="decimal"/>
      <w:lvlText w:val="%1."/>
      <w:lvlJc w:val="left"/>
      <w:pPr>
        <w:ind w:left="630" w:hanging="630"/>
      </w:pPr>
      <w:rPr>
        <w:rFonts w:hint="default"/>
        <w:b/>
      </w:rPr>
    </w:lvl>
    <w:lvl w:ilvl="1">
      <w:start w:val="3"/>
      <w:numFmt w:val="decimal"/>
      <w:lvlText w:val="%1.%2."/>
      <w:lvlJc w:val="left"/>
      <w:pPr>
        <w:ind w:left="900" w:hanging="720"/>
      </w:pPr>
      <w:rPr>
        <w:rFonts w:hint="default"/>
        <w:b/>
      </w:rPr>
    </w:lvl>
    <w:lvl w:ilvl="2">
      <w:start w:val="4"/>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2160" w:hanging="144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420" w:hanging="2160"/>
      </w:pPr>
      <w:rPr>
        <w:rFonts w:hint="default"/>
        <w:b/>
      </w:rPr>
    </w:lvl>
    <w:lvl w:ilvl="8">
      <w:start w:val="1"/>
      <w:numFmt w:val="decimal"/>
      <w:lvlText w:val="%1.%2.%3.%4.%5.%6.%7.%8.%9."/>
      <w:lvlJc w:val="left"/>
      <w:pPr>
        <w:ind w:left="3600" w:hanging="2160"/>
      </w:pPr>
      <w:rPr>
        <w:rFonts w:hint="default"/>
        <w:b/>
      </w:rPr>
    </w:lvl>
  </w:abstractNum>
  <w:abstractNum w:abstractNumId="7">
    <w:nsid w:val="2DE31307"/>
    <w:multiLevelType w:val="multilevel"/>
    <w:tmpl w:val="FDB807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36AE0252"/>
    <w:multiLevelType w:val="hybridMultilevel"/>
    <w:tmpl w:val="6CDEE6DA"/>
    <w:lvl w:ilvl="0" w:tplc="F70069AE">
      <w:start w:val="1"/>
      <w:numFmt w:val="bullet"/>
      <w:lvlText w:val="•"/>
      <w:lvlJc w:val="left"/>
      <w:pPr>
        <w:tabs>
          <w:tab w:val="num" w:pos="720"/>
        </w:tabs>
        <w:ind w:left="720" w:hanging="360"/>
      </w:pPr>
      <w:rPr>
        <w:rFonts w:ascii="Arial" w:hAnsi="Arial" w:hint="default"/>
      </w:rPr>
    </w:lvl>
    <w:lvl w:ilvl="1" w:tplc="BA0CFFAE">
      <w:start w:val="958"/>
      <w:numFmt w:val="bullet"/>
      <w:lvlText w:val="–"/>
      <w:lvlJc w:val="left"/>
      <w:pPr>
        <w:tabs>
          <w:tab w:val="num" w:pos="1440"/>
        </w:tabs>
        <w:ind w:left="1440" w:hanging="360"/>
      </w:pPr>
      <w:rPr>
        <w:rFonts w:ascii="Arial" w:hAnsi="Arial" w:hint="default"/>
      </w:rPr>
    </w:lvl>
    <w:lvl w:ilvl="2" w:tplc="57E20FBA">
      <w:start w:val="958"/>
      <w:numFmt w:val="bullet"/>
      <w:lvlText w:val="•"/>
      <w:lvlJc w:val="left"/>
      <w:pPr>
        <w:tabs>
          <w:tab w:val="num" w:pos="2160"/>
        </w:tabs>
        <w:ind w:left="2160" w:hanging="360"/>
      </w:pPr>
      <w:rPr>
        <w:rFonts w:ascii="Arial" w:hAnsi="Arial" w:hint="default"/>
      </w:rPr>
    </w:lvl>
    <w:lvl w:ilvl="3" w:tplc="D27C8A8A" w:tentative="1">
      <w:start w:val="1"/>
      <w:numFmt w:val="bullet"/>
      <w:lvlText w:val="•"/>
      <w:lvlJc w:val="left"/>
      <w:pPr>
        <w:tabs>
          <w:tab w:val="num" w:pos="2880"/>
        </w:tabs>
        <w:ind w:left="2880" w:hanging="360"/>
      </w:pPr>
      <w:rPr>
        <w:rFonts w:ascii="Arial" w:hAnsi="Arial" w:hint="default"/>
      </w:rPr>
    </w:lvl>
    <w:lvl w:ilvl="4" w:tplc="3796E110" w:tentative="1">
      <w:start w:val="1"/>
      <w:numFmt w:val="bullet"/>
      <w:lvlText w:val="•"/>
      <w:lvlJc w:val="left"/>
      <w:pPr>
        <w:tabs>
          <w:tab w:val="num" w:pos="3600"/>
        </w:tabs>
        <w:ind w:left="3600" w:hanging="360"/>
      </w:pPr>
      <w:rPr>
        <w:rFonts w:ascii="Arial" w:hAnsi="Arial" w:hint="default"/>
      </w:rPr>
    </w:lvl>
    <w:lvl w:ilvl="5" w:tplc="9FB0AA42" w:tentative="1">
      <w:start w:val="1"/>
      <w:numFmt w:val="bullet"/>
      <w:lvlText w:val="•"/>
      <w:lvlJc w:val="left"/>
      <w:pPr>
        <w:tabs>
          <w:tab w:val="num" w:pos="4320"/>
        </w:tabs>
        <w:ind w:left="4320" w:hanging="360"/>
      </w:pPr>
      <w:rPr>
        <w:rFonts w:ascii="Arial" w:hAnsi="Arial" w:hint="default"/>
      </w:rPr>
    </w:lvl>
    <w:lvl w:ilvl="6" w:tplc="451EDD36" w:tentative="1">
      <w:start w:val="1"/>
      <w:numFmt w:val="bullet"/>
      <w:lvlText w:val="•"/>
      <w:lvlJc w:val="left"/>
      <w:pPr>
        <w:tabs>
          <w:tab w:val="num" w:pos="5040"/>
        </w:tabs>
        <w:ind w:left="5040" w:hanging="360"/>
      </w:pPr>
      <w:rPr>
        <w:rFonts w:ascii="Arial" w:hAnsi="Arial" w:hint="default"/>
      </w:rPr>
    </w:lvl>
    <w:lvl w:ilvl="7" w:tplc="F36E869C" w:tentative="1">
      <w:start w:val="1"/>
      <w:numFmt w:val="bullet"/>
      <w:lvlText w:val="•"/>
      <w:lvlJc w:val="left"/>
      <w:pPr>
        <w:tabs>
          <w:tab w:val="num" w:pos="5760"/>
        </w:tabs>
        <w:ind w:left="5760" w:hanging="360"/>
      </w:pPr>
      <w:rPr>
        <w:rFonts w:ascii="Arial" w:hAnsi="Arial" w:hint="default"/>
      </w:rPr>
    </w:lvl>
    <w:lvl w:ilvl="8" w:tplc="8B223C7A" w:tentative="1">
      <w:start w:val="1"/>
      <w:numFmt w:val="bullet"/>
      <w:lvlText w:val="•"/>
      <w:lvlJc w:val="left"/>
      <w:pPr>
        <w:tabs>
          <w:tab w:val="num" w:pos="6480"/>
        </w:tabs>
        <w:ind w:left="6480" w:hanging="360"/>
      </w:pPr>
      <w:rPr>
        <w:rFonts w:ascii="Arial" w:hAnsi="Arial" w:hint="default"/>
      </w:rPr>
    </w:lvl>
  </w:abstractNum>
  <w:abstractNum w:abstractNumId="9">
    <w:nsid w:val="3B37623A"/>
    <w:multiLevelType w:val="hybridMultilevel"/>
    <w:tmpl w:val="0D10986C"/>
    <w:lvl w:ilvl="0" w:tplc="07AA7F8C">
      <w:start w:val="1"/>
      <w:numFmt w:val="bullet"/>
      <w:lvlText w:val="–"/>
      <w:lvlJc w:val="left"/>
      <w:pPr>
        <w:tabs>
          <w:tab w:val="num" w:pos="720"/>
        </w:tabs>
        <w:ind w:left="720" w:hanging="360"/>
      </w:pPr>
      <w:rPr>
        <w:rFonts w:ascii="Arial" w:hAnsi="Arial" w:hint="default"/>
      </w:rPr>
    </w:lvl>
    <w:lvl w:ilvl="1" w:tplc="98BA9008">
      <w:start w:val="1"/>
      <w:numFmt w:val="bullet"/>
      <w:lvlText w:val="–"/>
      <w:lvlJc w:val="left"/>
      <w:pPr>
        <w:tabs>
          <w:tab w:val="num" w:pos="1440"/>
        </w:tabs>
        <w:ind w:left="1440" w:hanging="360"/>
      </w:pPr>
      <w:rPr>
        <w:rFonts w:ascii="Arial" w:hAnsi="Arial" w:hint="default"/>
      </w:rPr>
    </w:lvl>
    <w:lvl w:ilvl="2" w:tplc="1B887CEE">
      <w:start w:val="981"/>
      <w:numFmt w:val="bullet"/>
      <w:lvlText w:val="•"/>
      <w:lvlJc w:val="left"/>
      <w:pPr>
        <w:tabs>
          <w:tab w:val="num" w:pos="2160"/>
        </w:tabs>
        <w:ind w:left="2160" w:hanging="360"/>
      </w:pPr>
      <w:rPr>
        <w:rFonts w:ascii="Arial" w:hAnsi="Arial" w:hint="default"/>
      </w:rPr>
    </w:lvl>
    <w:lvl w:ilvl="3" w:tplc="22C2F222" w:tentative="1">
      <w:start w:val="1"/>
      <w:numFmt w:val="bullet"/>
      <w:lvlText w:val="–"/>
      <w:lvlJc w:val="left"/>
      <w:pPr>
        <w:tabs>
          <w:tab w:val="num" w:pos="2880"/>
        </w:tabs>
        <w:ind w:left="2880" w:hanging="360"/>
      </w:pPr>
      <w:rPr>
        <w:rFonts w:ascii="Arial" w:hAnsi="Arial" w:hint="default"/>
      </w:rPr>
    </w:lvl>
    <w:lvl w:ilvl="4" w:tplc="A91E7B46" w:tentative="1">
      <w:start w:val="1"/>
      <w:numFmt w:val="bullet"/>
      <w:lvlText w:val="–"/>
      <w:lvlJc w:val="left"/>
      <w:pPr>
        <w:tabs>
          <w:tab w:val="num" w:pos="3600"/>
        </w:tabs>
        <w:ind w:left="3600" w:hanging="360"/>
      </w:pPr>
      <w:rPr>
        <w:rFonts w:ascii="Arial" w:hAnsi="Arial" w:hint="default"/>
      </w:rPr>
    </w:lvl>
    <w:lvl w:ilvl="5" w:tplc="D36EB588" w:tentative="1">
      <w:start w:val="1"/>
      <w:numFmt w:val="bullet"/>
      <w:lvlText w:val="–"/>
      <w:lvlJc w:val="left"/>
      <w:pPr>
        <w:tabs>
          <w:tab w:val="num" w:pos="4320"/>
        </w:tabs>
        <w:ind w:left="4320" w:hanging="360"/>
      </w:pPr>
      <w:rPr>
        <w:rFonts w:ascii="Arial" w:hAnsi="Arial" w:hint="default"/>
      </w:rPr>
    </w:lvl>
    <w:lvl w:ilvl="6" w:tplc="BC30EC4C" w:tentative="1">
      <w:start w:val="1"/>
      <w:numFmt w:val="bullet"/>
      <w:lvlText w:val="–"/>
      <w:lvlJc w:val="left"/>
      <w:pPr>
        <w:tabs>
          <w:tab w:val="num" w:pos="5040"/>
        </w:tabs>
        <w:ind w:left="5040" w:hanging="360"/>
      </w:pPr>
      <w:rPr>
        <w:rFonts w:ascii="Arial" w:hAnsi="Arial" w:hint="default"/>
      </w:rPr>
    </w:lvl>
    <w:lvl w:ilvl="7" w:tplc="B4966AB6" w:tentative="1">
      <w:start w:val="1"/>
      <w:numFmt w:val="bullet"/>
      <w:lvlText w:val="–"/>
      <w:lvlJc w:val="left"/>
      <w:pPr>
        <w:tabs>
          <w:tab w:val="num" w:pos="5760"/>
        </w:tabs>
        <w:ind w:left="5760" w:hanging="360"/>
      </w:pPr>
      <w:rPr>
        <w:rFonts w:ascii="Arial" w:hAnsi="Arial" w:hint="default"/>
      </w:rPr>
    </w:lvl>
    <w:lvl w:ilvl="8" w:tplc="3CAACD4E" w:tentative="1">
      <w:start w:val="1"/>
      <w:numFmt w:val="bullet"/>
      <w:lvlText w:val="–"/>
      <w:lvlJc w:val="left"/>
      <w:pPr>
        <w:tabs>
          <w:tab w:val="num" w:pos="6480"/>
        </w:tabs>
        <w:ind w:left="6480" w:hanging="360"/>
      </w:pPr>
      <w:rPr>
        <w:rFonts w:ascii="Arial" w:hAnsi="Arial" w:hint="default"/>
      </w:rPr>
    </w:lvl>
  </w:abstractNum>
  <w:abstractNum w:abstractNumId="10">
    <w:nsid w:val="4B0F334F"/>
    <w:multiLevelType w:val="hybridMultilevel"/>
    <w:tmpl w:val="50A07F46"/>
    <w:lvl w:ilvl="0" w:tplc="2AF689BC">
      <w:start w:val="1"/>
      <w:numFmt w:val="bullet"/>
      <w:lvlText w:val="•"/>
      <w:lvlJc w:val="left"/>
      <w:pPr>
        <w:tabs>
          <w:tab w:val="num" w:pos="720"/>
        </w:tabs>
        <w:ind w:left="720" w:hanging="360"/>
      </w:pPr>
      <w:rPr>
        <w:rFonts w:ascii="Arial" w:hAnsi="Arial" w:hint="default"/>
      </w:rPr>
    </w:lvl>
    <w:lvl w:ilvl="1" w:tplc="72A20E36" w:tentative="1">
      <w:start w:val="1"/>
      <w:numFmt w:val="bullet"/>
      <w:lvlText w:val="•"/>
      <w:lvlJc w:val="left"/>
      <w:pPr>
        <w:tabs>
          <w:tab w:val="num" w:pos="1440"/>
        </w:tabs>
        <w:ind w:left="1440" w:hanging="360"/>
      </w:pPr>
      <w:rPr>
        <w:rFonts w:ascii="Arial" w:hAnsi="Arial" w:hint="default"/>
      </w:rPr>
    </w:lvl>
    <w:lvl w:ilvl="2" w:tplc="8B98BCB4" w:tentative="1">
      <w:start w:val="1"/>
      <w:numFmt w:val="bullet"/>
      <w:lvlText w:val="•"/>
      <w:lvlJc w:val="left"/>
      <w:pPr>
        <w:tabs>
          <w:tab w:val="num" w:pos="2160"/>
        </w:tabs>
        <w:ind w:left="2160" w:hanging="360"/>
      </w:pPr>
      <w:rPr>
        <w:rFonts w:ascii="Arial" w:hAnsi="Arial" w:hint="default"/>
      </w:rPr>
    </w:lvl>
    <w:lvl w:ilvl="3" w:tplc="F31E4848" w:tentative="1">
      <w:start w:val="1"/>
      <w:numFmt w:val="bullet"/>
      <w:lvlText w:val="•"/>
      <w:lvlJc w:val="left"/>
      <w:pPr>
        <w:tabs>
          <w:tab w:val="num" w:pos="2880"/>
        </w:tabs>
        <w:ind w:left="2880" w:hanging="360"/>
      </w:pPr>
      <w:rPr>
        <w:rFonts w:ascii="Arial" w:hAnsi="Arial" w:hint="default"/>
      </w:rPr>
    </w:lvl>
    <w:lvl w:ilvl="4" w:tplc="7B3AD98E" w:tentative="1">
      <w:start w:val="1"/>
      <w:numFmt w:val="bullet"/>
      <w:lvlText w:val="•"/>
      <w:lvlJc w:val="left"/>
      <w:pPr>
        <w:tabs>
          <w:tab w:val="num" w:pos="3600"/>
        </w:tabs>
        <w:ind w:left="3600" w:hanging="360"/>
      </w:pPr>
      <w:rPr>
        <w:rFonts w:ascii="Arial" w:hAnsi="Arial" w:hint="default"/>
      </w:rPr>
    </w:lvl>
    <w:lvl w:ilvl="5" w:tplc="B4A00D0E" w:tentative="1">
      <w:start w:val="1"/>
      <w:numFmt w:val="bullet"/>
      <w:lvlText w:val="•"/>
      <w:lvlJc w:val="left"/>
      <w:pPr>
        <w:tabs>
          <w:tab w:val="num" w:pos="4320"/>
        </w:tabs>
        <w:ind w:left="4320" w:hanging="360"/>
      </w:pPr>
      <w:rPr>
        <w:rFonts w:ascii="Arial" w:hAnsi="Arial" w:hint="default"/>
      </w:rPr>
    </w:lvl>
    <w:lvl w:ilvl="6" w:tplc="46EC24FA" w:tentative="1">
      <w:start w:val="1"/>
      <w:numFmt w:val="bullet"/>
      <w:lvlText w:val="•"/>
      <w:lvlJc w:val="left"/>
      <w:pPr>
        <w:tabs>
          <w:tab w:val="num" w:pos="5040"/>
        </w:tabs>
        <w:ind w:left="5040" w:hanging="360"/>
      </w:pPr>
      <w:rPr>
        <w:rFonts w:ascii="Arial" w:hAnsi="Arial" w:hint="default"/>
      </w:rPr>
    </w:lvl>
    <w:lvl w:ilvl="7" w:tplc="D0A4A508" w:tentative="1">
      <w:start w:val="1"/>
      <w:numFmt w:val="bullet"/>
      <w:lvlText w:val="•"/>
      <w:lvlJc w:val="left"/>
      <w:pPr>
        <w:tabs>
          <w:tab w:val="num" w:pos="5760"/>
        </w:tabs>
        <w:ind w:left="5760" w:hanging="360"/>
      </w:pPr>
      <w:rPr>
        <w:rFonts w:ascii="Arial" w:hAnsi="Arial" w:hint="default"/>
      </w:rPr>
    </w:lvl>
    <w:lvl w:ilvl="8" w:tplc="ADA2C98A" w:tentative="1">
      <w:start w:val="1"/>
      <w:numFmt w:val="bullet"/>
      <w:lvlText w:val="•"/>
      <w:lvlJc w:val="left"/>
      <w:pPr>
        <w:tabs>
          <w:tab w:val="num" w:pos="6480"/>
        </w:tabs>
        <w:ind w:left="6480" w:hanging="360"/>
      </w:pPr>
      <w:rPr>
        <w:rFonts w:ascii="Arial" w:hAnsi="Arial" w:hint="default"/>
      </w:rPr>
    </w:lvl>
  </w:abstractNum>
  <w:abstractNum w:abstractNumId="11">
    <w:nsid w:val="51D64F46"/>
    <w:multiLevelType w:val="hybridMultilevel"/>
    <w:tmpl w:val="F1E224D0"/>
    <w:lvl w:ilvl="0" w:tplc="BA389BF8">
      <w:start w:val="1"/>
      <w:numFmt w:val="bullet"/>
      <w:lvlText w:val="-"/>
      <w:lvlJc w:val="left"/>
      <w:pPr>
        <w:tabs>
          <w:tab w:val="num" w:pos="720"/>
        </w:tabs>
        <w:ind w:left="720" w:hanging="360"/>
      </w:pPr>
      <w:rPr>
        <w:rFonts w:ascii="Times New Roman" w:hAnsi="Times New Roman" w:hint="default"/>
      </w:rPr>
    </w:lvl>
    <w:lvl w:ilvl="1" w:tplc="21E4B05C" w:tentative="1">
      <w:start w:val="1"/>
      <w:numFmt w:val="bullet"/>
      <w:lvlText w:val="-"/>
      <w:lvlJc w:val="left"/>
      <w:pPr>
        <w:tabs>
          <w:tab w:val="num" w:pos="1440"/>
        </w:tabs>
        <w:ind w:left="1440" w:hanging="360"/>
      </w:pPr>
      <w:rPr>
        <w:rFonts w:ascii="Times New Roman" w:hAnsi="Times New Roman" w:hint="default"/>
      </w:rPr>
    </w:lvl>
    <w:lvl w:ilvl="2" w:tplc="496069EC" w:tentative="1">
      <w:start w:val="1"/>
      <w:numFmt w:val="bullet"/>
      <w:lvlText w:val="-"/>
      <w:lvlJc w:val="left"/>
      <w:pPr>
        <w:tabs>
          <w:tab w:val="num" w:pos="2160"/>
        </w:tabs>
        <w:ind w:left="2160" w:hanging="360"/>
      </w:pPr>
      <w:rPr>
        <w:rFonts w:ascii="Times New Roman" w:hAnsi="Times New Roman" w:hint="default"/>
      </w:rPr>
    </w:lvl>
    <w:lvl w:ilvl="3" w:tplc="F1026232" w:tentative="1">
      <w:start w:val="1"/>
      <w:numFmt w:val="bullet"/>
      <w:lvlText w:val="-"/>
      <w:lvlJc w:val="left"/>
      <w:pPr>
        <w:tabs>
          <w:tab w:val="num" w:pos="2880"/>
        </w:tabs>
        <w:ind w:left="2880" w:hanging="360"/>
      </w:pPr>
      <w:rPr>
        <w:rFonts w:ascii="Times New Roman" w:hAnsi="Times New Roman" w:hint="default"/>
      </w:rPr>
    </w:lvl>
    <w:lvl w:ilvl="4" w:tplc="A2ECDA5E" w:tentative="1">
      <w:start w:val="1"/>
      <w:numFmt w:val="bullet"/>
      <w:lvlText w:val="-"/>
      <w:lvlJc w:val="left"/>
      <w:pPr>
        <w:tabs>
          <w:tab w:val="num" w:pos="3600"/>
        </w:tabs>
        <w:ind w:left="3600" w:hanging="360"/>
      </w:pPr>
      <w:rPr>
        <w:rFonts w:ascii="Times New Roman" w:hAnsi="Times New Roman" w:hint="default"/>
      </w:rPr>
    </w:lvl>
    <w:lvl w:ilvl="5" w:tplc="E0E8CCCE" w:tentative="1">
      <w:start w:val="1"/>
      <w:numFmt w:val="bullet"/>
      <w:lvlText w:val="-"/>
      <w:lvlJc w:val="left"/>
      <w:pPr>
        <w:tabs>
          <w:tab w:val="num" w:pos="4320"/>
        </w:tabs>
        <w:ind w:left="4320" w:hanging="360"/>
      </w:pPr>
      <w:rPr>
        <w:rFonts w:ascii="Times New Roman" w:hAnsi="Times New Roman" w:hint="default"/>
      </w:rPr>
    </w:lvl>
    <w:lvl w:ilvl="6" w:tplc="778839E4" w:tentative="1">
      <w:start w:val="1"/>
      <w:numFmt w:val="bullet"/>
      <w:lvlText w:val="-"/>
      <w:lvlJc w:val="left"/>
      <w:pPr>
        <w:tabs>
          <w:tab w:val="num" w:pos="5040"/>
        </w:tabs>
        <w:ind w:left="5040" w:hanging="360"/>
      </w:pPr>
      <w:rPr>
        <w:rFonts w:ascii="Times New Roman" w:hAnsi="Times New Roman" w:hint="default"/>
      </w:rPr>
    </w:lvl>
    <w:lvl w:ilvl="7" w:tplc="5E4E6D60" w:tentative="1">
      <w:start w:val="1"/>
      <w:numFmt w:val="bullet"/>
      <w:lvlText w:val="-"/>
      <w:lvlJc w:val="left"/>
      <w:pPr>
        <w:tabs>
          <w:tab w:val="num" w:pos="5760"/>
        </w:tabs>
        <w:ind w:left="5760" w:hanging="360"/>
      </w:pPr>
      <w:rPr>
        <w:rFonts w:ascii="Times New Roman" w:hAnsi="Times New Roman" w:hint="default"/>
      </w:rPr>
    </w:lvl>
    <w:lvl w:ilvl="8" w:tplc="9696943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29024D8"/>
    <w:multiLevelType w:val="multilevel"/>
    <w:tmpl w:val="EC4CC2D4"/>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3E25BEE"/>
    <w:multiLevelType w:val="multilevel"/>
    <w:tmpl w:val="E990FF9A"/>
    <w:lvl w:ilvl="0">
      <w:start w:val="4"/>
      <w:numFmt w:val="decimal"/>
      <w:lvlText w:val="%1."/>
      <w:lvlJc w:val="left"/>
      <w:pPr>
        <w:ind w:left="630" w:hanging="630"/>
      </w:pPr>
      <w:rPr>
        <w:rFonts w:hint="default"/>
        <w:b/>
      </w:rPr>
    </w:lvl>
    <w:lvl w:ilvl="1">
      <w:start w:val="4"/>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4">
    <w:nsid w:val="57CA2B9F"/>
    <w:multiLevelType w:val="multilevel"/>
    <w:tmpl w:val="FDB807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58F33B53"/>
    <w:multiLevelType w:val="multilevel"/>
    <w:tmpl w:val="321A851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59A675B5"/>
    <w:multiLevelType w:val="hybridMultilevel"/>
    <w:tmpl w:val="D6646E1E"/>
    <w:lvl w:ilvl="0" w:tplc="0BB44B44">
      <w:start w:val="1"/>
      <w:numFmt w:val="bullet"/>
      <w:lvlText w:val="•"/>
      <w:lvlJc w:val="left"/>
      <w:pPr>
        <w:tabs>
          <w:tab w:val="num" w:pos="720"/>
        </w:tabs>
        <w:ind w:left="720" w:hanging="360"/>
      </w:pPr>
      <w:rPr>
        <w:rFonts w:ascii="Arial" w:hAnsi="Arial" w:hint="default"/>
      </w:rPr>
    </w:lvl>
    <w:lvl w:ilvl="1" w:tplc="E6AA98FE" w:tentative="1">
      <w:start w:val="1"/>
      <w:numFmt w:val="bullet"/>
      <w:lvlText w:val="•"/>
      <w:lvlJc w:val="left"/>
      <w:pPr>
        <w:tabs>
          <w:tab w:val="num" w:pos="1440"/>
        </w:tabs>
        <w:ind w:left="1440" w:hanging="360"/>
      </w:pPr>
      <w:rPr>
        <w:rFonts w:ascii="Arial" w:hAnsi="Arial" w:hint="default"/>
      </w:rPr>
    </w:lvl>
    <w:lvl w:ilvl="2" w:tplc="E5E88572" w:tentative="1">
      <w:start w:val="1"/>
      <w:numFmt w:val="bullet"/>
      <w:lvlText w:val="•"/>
      <w:lvlJc w:val="left"/>
      <w:pPr>
        <w:tabs>
          <w:tab w:val="num" w:pos="2160"/>
        </w:tabs>
        <w:ind w:left="2160" w:hanging="360"/>
      </w:pPr>
      <w:rPr>
        <w:rFonts w:ascii="Arial" w:hAnsi="Arial" w:hint="default"/>
      </w:rPr>
    </w:lvl>
    <w:lvl w:ilvl="3" w:tplc="F8544FF0" w:tentative="1">
      <w:start w:val="1"/>
      <w:numFmt w:val="bullet"/>
      <w:lvlText w:val="•"/>
      <w:lvlJc w:val="left"/>
      <w:pPr>
        <w:tabs>
          <w:tab w:val="num" w:pos="2880"/>
        </w:tabs>
        <w:ind w:left="2880" w:hanging="360"/>
      </w:pPr>
      <w:rPr>
        <w:rFonts w:ascii="Arial" w:hAnsi="Arial" w:hint="default"/>
      </w:rPr>
    </w:lvl>
    <w:lvl w:ilvl="4" w:tplc="44249B78" w:tentative="1">
      <w:start w:val="1"/>
      <w:numFmt w:val="bullet"/>
      <w:lvlText w:val="•"/>
      <w:lvlJc w:val="left"/>
      <w:pPr>
        <w:tabs>
          <w:tab w:val="num" w:pos="3600"/>
        </w:tabs>
        <w:ind w:left="3600" w:hanging="360"/>
      </w:pPr>
      <w:rPr>
        <w:rFonts w:ascii="Arial" w:hAnsi="Arial" w:hint="default"/>
      </w:rPr>
    </w:lvl>
    <w:lvl w:ilvl="5" w:tplc="EFF67780" w:tentative="1">
      <w:start w:val="1"/>
      <w:numFmt w:val="bullet"/>
      <w:lvlText w:val="•"/>
      <w:lvlJc w:val="left"/>
      <w:pPr>
        <w:tabs>
          <w:tab w:val="num" w:pos="4320"/>
        </w:tabs>
        <w:ind w:left="4320" w:hanging="360"/>
      </w:pPr>
      <w:rPr>
        <w:rFonts w:ascii="Arial" w:hAnsi="Arial" w:hint="default"/>
      </w:rPr>
    </w:lvl>
    <w:lvl w:ilvl="6" w:tplc="EA64A200" w:tentative="1">
      <w:start w:val="1"/>
      <w:numFmt w:val="bullet"/>
      <w:lvlText w:val="•"/>
      <w:lvlJc w:val="left"/>
      <w:pPr>
        <w:tabs>
          <w:tab w:val="num" w:pos="5040"/>
        </w:tabs>
        <w:ind w:left="5040" w:hanging="360"/>
      </w:pPr>
      <w:rPr>
        <w:rFonts w:ascii="Arial" w:hAnsi="Arial" w:hint="default"/>
      </w:rPr>
    </w:lvl>
    <w:lvl w:ilvl="7" w:tplc="6BC27B5E" w:tentative="1">
      <w:start w:val="1"/>
      <w:numFmt w:val="bullet"/>
      <w:lvlText w:val="•"/>
      <w:lvlJc w:val="left"/>
      <w:pPr>
        <w:tabs>
          <w:tab w:val="num" w:pos="5760"/>
        </w:tabs>
        <w:ind w:left="5760" w:hanging="360"/>
      </w:pPr>
      <w:rPr>
        <w:rFonts w:ascii="Arial" w:hAnsi="Arial" w:hint="default"/>
      </w:rPr>
    </w:lvl>
    <w:lvl w:ilvl="8" w:tplc="3C86612C" w:tentative="1">
      <w:start w:val="1"/>
      <w:numFmt w:val="bullet"/>
      <w:lvlText w:val="•"/>
      <w:lvlJc w:val="left"/>
      <w:pPr>
        <w:tabs>
          <w:tab w:val="num" w:pos="6480"/>
        </w:tabs>
        <w:ind w:left="6480" w:hanging="360"/>
      </w:pPr>
      <w:rPr>
        <w:rFonts w:ascii="Arial" w:hAnsi="Arial" w:hint="default"/>
      </w:rPr>
    </w:lvl>
  </w:abstractNum>
  <w:abstractNum w:abstractNumId="17">
    <w:nsid w:val="5A361BC6"/>
    <w:multiLevelType w:val="multilevel"/>
    <w:tmpl w:val="5ED488E0"/>
    <w:lvl w:ilvl="0">
      <w:start w:val="3"/>
      <w:numFmt w:val="decimal"/>
      <w:lvlText w:val="%1."/>
      <w:lvlJc w:val="left"/>
      <w:pPr>
        <w:ind w:left="585" w:hanging="58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8">
    <w:nsid w:val="5B4E12A2"/>
    <w:multiLevelType w:val="hybridMultilevel"/>
    <w:tmpl w:val="FDBA8714"/>
    <w:lvl w:ilvl="0" w:tplc="A518008C">
      <w:start w:val="1"/>
      <w:numFmt w:val="bullet"/>
      <w:lvlText w:val="–"/>
      <w:lvlJc w:val="left"/>
      <w:pPr>
        <w:tabs>
          <w:tab w:val="num" w:pos="720"/>
        </w:tabs>
        <w:ind w:left="720" w:hanging="360"/>
      </w:pPr>
      <w:rPr>
        <w:rFonts w:ascii="Arial" w:hAnsi="Arial" w:hint="default"/>
      </w:rPr>
    </w:lvl>
    <w:lvl w:ilvl="1" w:tplc="4F94713A">
      <w:start w:val="1"/>
      <w:numFmt w:val="bullet"/>
      <w:lvlText w:val="–"/>
      <w:lvlJc w:val="left"/>
      <w:pPr>
        <w:tabs>
          <w:tab w:val="num" w:pos="1440"/>
        </w:tabs>
        <w:ind w:left="1440" w:hanging="360"/>
      </w:pPr>
      <w:rPr>
        <w:rFonts w:ascii="Arial" w:hAnsi="Arial" w:hint="default"/>
      </w:rPr>
    </w:lvl>
    <w:lvl w:ilvl="2" w:tplc="2662DE18" w:tentative="1">
      <w:start w:val="1"/>
      <w:numFmt w:val="bullet"/>
      <w:lvlText w:val="–"/>
      <w:lvlJc w:val="left"/>
      <w:pPr>
        <w:tabs>
          <w:tab w:val="num" w:pos="2160"/>
        </w:tabs>
        <w:ind w:left="2160" w:hanging="360"/>
      </w:pPr>
      <w:rPr>
        <w:rFonts w:ascii="Arial" w:hAnsi="Arial" w:hint="default"/>
      </w:rPr>
    </w:lvl>
    <w:lvl w:ilvl="3" w:tplc="F642CA94" w:tentative="1">
      <w:start w:val="1"/>
      <w:numFmt w:val="bullet"/>
      <w:lvlText w:val="–"/>
      <w:lvlJc w:val="left"/>
      <w:pPr>
        <w:tabs>
          <w:tab w:val="num" w:pos="2880"/>
        </w:tabs>
        <w:ind w:left="2880" w:hanging="360"/>
      </w:pPr>
      <w:rPr>
        <w:rFonts w:ascii="Arial" w:hAnsi="Arial" w:hint="default"/>
      </w:rPr>
    </w:lvl>
    <w:lvl w:ilvl="4" w:tplc="233864D2" w:tentative="1">
      <w:start w:val="1"/>
      <w:numFmt w:val="bullet"/>
      <w:lvlText w:val="–"/>
      <w:lvlJc w:val="left"/>
      <w:pPr>
        <w:tabs>
          <w:tab w:val="num" w:pos="3600"/>
        </w:tabs>
        <w:ind w:left="3600" w:hanging="360"/>
      </w:pPr>
      <w:rPr>
        <w:rFonts w:ascii="Arial" w:hAnsi="Arial" w:hint="default"/>
      </w:rPr>
    </w:lvl>
    <w:lvl w:ilvl="5" w:tplc="4FCA6A30" w:tentative="1">
      <w:start w:val="1"/>
      <w:numFmt w:val="bullet"/>
      <w:lvlText w:val="–"/>
      <w:lvlJc w:val="left"/>
      <w:pPr>
        <w:tabs>
          <w:tab w:val="num" w:pos="4320"/>
        </w:tabs>
        <w:ind w:left="4320" w:hanging="360"/>
      </w:pPr>
      <w:rPr>
        <w:rFonts w:ascii="Arial" w:hAnsi="Arial" w:hint="default"/>
      </w:rPr>
    </w:lvl>
    <w:lvl w:ilvl="6" w:tplc="4FE43104" w:tentative="1">
      <w:start w:val="1"/>
      <w:numFmt w:val="bullet"/>
      <w:lvlText w:val="–"/>
      <w:lvlJc w:val="left"/>
      <w:pPr>
        <w:tabs>
          <w:tab w:val="num" w:pos="5040"/>
        </w:tabs>
        <w:ind w:left="5040" w:hanging="360"/>
      </w:pPr>
      <w:rPr>
        <w:rFonts w:ascii="Arial" w:hAnsi="Arial" w:hint="default"/>
      </w:rPr>
    </w:lvl>
    <w:lvl w:ilvl="7" w:tplc="E4F63288" w:tentative="1">
      <w:start w:val="1"/>
      <w:numFmt w:val="bullet"/>
      <w:lvlText w:val="–"/>
      <w:lvlJc w:val="left"/>
      <w:pPr>
        <w:tabs>
          <w:tab w:val="num" w:pos="5760"/>
        </w:tabs>
        <w:ind w:left="5760" w:hanging="360"/>
      </w:pPr>
      <w:rPr>
        <w:rFonts w:ascii="Arial" w:hAnsi="Arial" w:hint="default"/>
      </w:rPr>
    </w:lvl>
    <w:lvl w:ilvl="8" w:tplc="E02A3C54" w:tentative="1">
      <w:start w:val="1"/>
      <w:numFmt w:val="bullet"/>
      <w:lvlText w:val="–"/>
      <w:lvlJc w:val="left"/>
      <w:pPr>
        <w:tabs>
          <w:tab w:val="num" w:pos="6480"/>
        </w:tabs>
        <w:ind w:left="6480" w:hanging="360"/>
      </w:pPr>
      <w:rPr>
        <w:rFonts w:ascii="Arial" w:hAnsi="Arial" w:hint="default"/>
      </w:rPr>
    </w:lvl>
  </w:abstractNum>
  <w:abstractNum w:abstractNumId="19">
    <w:nsid w:val="5D914EE7"/>
    <w:multiLevelType w:val="hybridMultilevel"/>
    <w:tmpl w:val="8A964340"/>
    <w:lvl w:ilvl="0" w:tplc="3A58C5FA">
      <w:start w:val="1"/>
      <w:numFmt w:val="bullet"/>
      <w:lvlText w:val="•"/>
      <w:lvlJc w:val="left"/>
      <w:pPr>
        <w:tabs>
          <w:tab w:val="num" w:pos="720"/>
        </w:tabs>
        <w:ind w:left="720" w:hanging="360"/>
      </w:pPr>
      <w:rPr>
        <w:rFonts w:ascii="Arial" w:hAnsi="Arial" w:hint="default"/>
      </w:rPr>
    </w:lvl>
    <w:lvl w:ilvl="1" w:tplc="B57A7CA4">
      <w:start w:val="47"/>
      <w:numFmt w:val="bullet"/>
      <w:lvlText w:val="–"/>
      <w:lvlJc w:val="left"/>
      <w:pPr>
        <w:tabs>
          <w:tab w:val="num" w:pos="1440"/>
        </w:tabs>
        <w:ind w:left="1440" w:hanging="360"/>
      </w:pPr>
      <w:rPr>
        <w:rFonts w:ascii="Arial" w:hAnsi="Arial" w:hint="default"/>
      </w:rPr>
    </w:lvl>
    <w:lvl w:ilvl="2" w:tplc="45400128">
      <w:start w:val="47"/>
      <w:numFmt w:val="bullet"/>
      <w:lvlText w:val="•"/>
      <w:lvlJc w:val="left"/>
      <w:pPr>
        <w:tabs>
          <w:tab w:val="num" w:pos="2160"/>
        </w:tabs>
        <w:ind w:left="2160" w:hanging="360"/>
      </w:pPr>
      <w:rPr>
        <w:rFonts w:ascii="Arial" w:hAnsi="Arial" w:hint="default"/>
      </w:rPr>
    </w:lvl>
    <w:lvl w:ilvl="3" w:tplc="CC600054">
      <w:start w:val="47"/>
      <w:numFmt w:val="bullet"/>
      <w:lvlText w:val="–"/>
      <w:lvlJc w:val="left"/>
      <w:pPr>
        <w:tabs>
          <w:tab w:val="num" w:pos="2880"/>
        </w:tabs>
        <w:ind w:left="2880" w:hanging="360"/>
      </w:pPr>
      <w:rPr>
        <w:rFonts w:ascii="Arial" w:hAnsi="Arial" w:hint="default"/>
      </w:rPr>
    </w:lvl>
    <w:lvl w:ilvl="4" w:tplc="08C2703E" w:tentative="1">
      <w:start w:val="1"/>
      <w:numFmt w:val="bullet"/>
      <w:lvlText w:val="•"/>
      <w:lvlJc w:val="left"/>
      <w:pPr>
        <w:tabs>
          <w:tab w:val="num" w:pos="3600"/>
        </w:tabs>
        <w:ind w:left="3600" w:hanging="360"/>
      </w:pPr>
      <w:rPr>
        <w:rFonts w:ascii="Arial" w:hAnsi="Arial" w:hint="default"/>
      </w:rPr>
    </w:lvl>
    <w:lvl w:ilvl="5" w:tplc="67C20D2C" w:tentative="1">
      <w:start w:val="1"/>
      <w:numFmt w:val="bullet"/>
      <w:lvlText w:val="•"/>
      <w:lvlJc w:val="left"/>
      <w:pPr>
        <w:tabs>
          <w:tab w:val="num" w:pos="4320"/>
        </w:tabs>
        <w:ind w:left="4320" w:hanging="360"/>
      </w:pPr>
      <w:rPr>
        <w:rFonts w:ascii="Arial" w:hAnsi="Arial" w:hint="default"/>
      </w:rPr>
    </w:lvl>
    <w:lvl w:ilvl="6" w:tplc="BD82C796" w:tentative="1">
      <w:start w:val="1"/>
      <w:numFmt w:val="bullet"/>
      <w:lvlText w:val="•"/>
      <w:lvlJc w:val="left"/>
      <w:pPr>
        <w:tabs>
          <w:tab w:val="num" w:pos="5040"/>
        </w:tabs>
        <w:ind w:left="5040" w:hanging="360"/>
      </w:pPr>
      <w:rPr>
        <w:rFonts w:ascii="Arial" w:hAnsi="Arial" w:hint="default"/>
      </w:rPr>
    </w:lvl>
    <w:lvl w:ilvl="7" w:tplc="5B3A3C86" w:tentative="1">
      <w:start w:val="1"/>
      <w:numFmt w:val="bullet"/>
      <w:lvlText w:val="•"/>
      <w:lvlJc w:val="left"/>
      <w:pPr>
        <w:tabs>
          <w:tab w:val="num" w:pos="5760"/>
        </w:tabs>
        <w:ind w:left="5760" w:hanging="360"/>
      </w:pPr>
      <w:rPr>
        <w:rFonts w:ascii="Arial" w:hAnsi="Arial" w:hint="default"/>
      </w:rPr>
    </w:lvl>
    <w:lvl w:ilvl="8" w:tplc="29B208F0" w:tentative="1">
      <w:start w:val="1"/>
      <w:numFmt w:val="bullet"/>
      <w:lvlText w:val="•"/>
      <w:lvlJc w:val="left"/>
      <w:pPr>
        <w:tabs>
          <w:tab w:val="num" w:pos="6480"/>
        </w:tabs>
        <w:ind w:left="6480" w:hanging="360"/>
      </w:pPr>
      <w:rPr>
        <w:rFonts w:ascii="Arial" w:hAnsi="Arial" w:hint="default"/>
      </w:rPr>
    </w:lvl>
  </w:abstractNum>
  <w:abstractNum w:abstractNumId="20">
    <w:nsid w:val="5FD35F16"/>
    <w:multiLevelType w:val="multilevel"/>
    <w:tmpl w:val="10A2898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615834F6"/>
    <w:multiLevelType w:val="hybridMultilevel"/>
    <w:tmpl w:val="775A3F8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661B6D8E"/>
    <w:multiLevelType w:val="multilevel"/>
    <w:tmpl w:val="59966022"/>
    <w:lvl w:ilvl="0">
      <w:start w:val="4"/>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3">
    <w:nsid w:val="6AA331E4"/>
    <w:multiLevelType w:val="hybridMultilevel"/>
    <w:tmpl w:val="43F43F46"/>
    <w:lvl w:ilvl="0" w:tplc="BDC6FEB8">
      <w:start w:val="1"/>
      <w:numFmt w:val="bullet"/>
      <w:lvlText w:val="–"/>
      <w:lvlJc w:val="left"/>
      <w:pPr>
        <w:tabs>
          <w:tab w:val="num" w:pos="720"/>
        </w:tabs>
        <w:ind w:left="720" w:hanging="360"/>
      </w:pPr>
      <w:rPr>
        <w:rFonts w:ascii="Arial" w:hAnsi="Arial" w:hint="default"/>
      </w:rPr>
    </w:lvl>
    <w:lvl w:ilvl="1" w:tplc="9232EDF4">
      <w:start w:val="1"/>
      <w:numFmt w:val="bullet"/>
      <w:lvlText w:val="–"/>
      <w:lvlJc w:val="left"/>
      <w:pPr>
        <w:tabs>
          <w:tab w:val="num" w:pos="1440"/>
        </w:tabs>
        <w:ind w:left="1440" w:hanging="360"/>
      </w:pPr>
      <w:rPr>
        <w:rFonts w:ascii="Arial" w:hAnsi="Arial" w:hint="default"/>
      </w:rPr>
    </w:lvl>
    <w:lvl w:ilvl="2" w:tplc="2830167E">
      <w:start w:val="47"/>
      <w:numFmt w:val="bullet"/>
      <w:lvlText w:val="•"/>
      <w:lvlJc w:val="left"/>
      <w:pPr>
        <w:tabs>
          <w:tab w:val="num" w:pos="2160"/>
        </w:tabs>
        <w:ind w:left="2160" w:hanging="360"/>
      </w:pPr>
      <w:rPr>
        <w:rFonts w:ascii="Arial" w:hAnsi="Arial" w:hint="default"/>
      </w:rPr>
    </w:lvl>
    <w:lvl w:ilvl="3" w:tplc="25CC817A">
      <w:start w:val="47"/>
      <w:numFmt w:val="bullet"/>
      <w:lvlText w:val="–"/>
      <w:lvlJc w:val="left"/>
      <w:pPr>
        <w:tabs>
          <w:tab w:val="num" w:pos="2880"/>
        </w:tabs>
        <w:ind w:left="2880" w:hanging="360"/>
      </w:pPr>
      <w:rPr>
        <w:rFonts w:ascii="Arial" w:hAnsi="Arial" w:hint="default"/>
      </w:rPr>
    </w:lvl>
    <w:lvl w:ilvl="4" w:tplc="845C6576" w:tentative="1">
      <w:start w:val="1"/>
      <w:numFmt w:val="bullet"/>
      <w:lvlText w:val="–"/>
      <w:lvlJc w:val="left"/>
      <w:pPr>
        <w:tabs>
          <w:tab w:val="num" w:pos="3600"/>
        </w:tabs>
        <w:ind w:left="3600" w:hanging="360"/>
      </w:pPr>
      <w:rPr>
        <w:rFonts w:ascii="Arial" w:hAnsi="Arial" w:hint="default"/>
      </w:rPr>
    </w:lvl>
    <w:lvl w:ilvl="5" w:tplc="CC6025FE" w:tentative="1">
      <w:start w:val="1"/>
      <w:numFmt w:val="bullet"/>
      <w:lvlText w:val="–"/>
      <w:lvlJc w:val="left"/>
      <w:pPr>
        <w:tabs>
          <w:tab w:val="num" w:pos="4320"/>
        </w:tabs>
        <w:ind w:left="4320" w:hanging="360"/>
      </w:pPr>
      <w:rPr>
        <w:rFonts w:ascii="Arial" w:hAnsi="Arial" w:hint="default"/>
      </w:rPr>
    </w:lvl>
    <w:lvl w:ilvl="6" w:tplc="F9A854AE" w:tentative="1">
      <w:start w:val="1"/>
      <w:numFmt w:val="bullet"/>
      <w:lvlText w:val="–"/>
      <w:lvlJc w:val="left"/>
      <w:pPr>
        <w:tabs>
          <w:tab w:val="num" w:pos="5040"/>
        </w:tabs>
        <w:ind w:left="5040" w:hanging="360"/>
      </w:pPr>
      <w:rPr>
        <w:rFonts w:ascii="Arial" w:hAnsi="Arial" w:hint="default"/>
      </w:rPr>
    </w:lvl>
    <w:lvl w:ilvl="7" w:tplc="0DE45A9A" w:tentative="1">
      <w:start w:val="1"/>
      <w:numFmt w:val="bullet"/>
      <w:lvlText w:val="–"/>
      <w:lvlJc w:val="left"/>
      <w:pPr>
        <w:tabs>
          <w:tab w:val="num" w:pos="5760"/>
        </w:tabs>
        <w:ind w:left="5760" w:hanging="360"/>
      </w:pPr>
      <w:rPr>
        <w:rFonts w:ascii="Arial" w:hAnsi="Arial" w:hint="default"/>
      </w:rPr>
    </w:lvl>
    <w:lvl w:ilvl="8" w:tplc="4EF44982" w:tentative="1">
      <w:start w:val="1"/>
      <w:numFmt w:val="bullet"/>
      <w:lvlText w:val="–"/>
      <w:lvlJc w:val="left"/>
      <w:pPr>
        <w:tabs>
          <w:tab w:val="num" w:pos="6480"/>
        </w:tabs>
        <w:ind w:left="6480" w:hanging="360"/>
      </w:pPr>
      <w:rPr>
        <w:rFonts w:ascii="Arial" w:hAnsi="Arial" w:hint="default"/>
      </w:rPr>
    </w:lvl>
  </w:abstractNum>
  <w:abstractNum w:abstractNumId="24">
    <w:nsid w:val="6E8538A7"/>
    <w:multiLevelType w:val="multilevel"/>
    <w:tmpl w:val="4F5CFB56"/>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6FA56738"/>
    <w:multiLevelType w:val="hybridMultilevel"/>
    <w:tmpl w:val="30C8AEC6"/>
    <w:lvl w:ilvl="0" w:tplc="70D8670E">
      <w:start w:val="1"/>
      <w:numFmt w:val="bullet"/>
      <w:lvlText w:val="•"/>
      <w:lvlJc w:val="left"/>
      <w:pPr>
        <w:tabs>
          <w:tab w:val="num" w:pos="720"/>
        </w:tabs>
        <w:ind w:left="720" w:hanging="360"/>
      </w:pPr>
      <w:rPr>
        <w:rFonts w:ascii="Arial" w:hAnsi="Arial" w:hint="default"/>
      </w:rPr>
    </w:lvl>
    <w:lvl w:ilvl="1" w:tplc="04C8B732">
      <w:start w:val="47"/>
      <w:numFmt w:val="bullet"/>
      <w:lvlText w:val="–"/>
      <w:lvlJc w:val="left"/>
      <w:pPr>
        <w:tabs>
          <w:tab w:val="num" w:pos="1440"/>
        </w:tabs>
        <w:ind w:left="1440" w:hanging="360"/>
      </w:pPr>
      <w:rPr>
        <w:rFonts w:ascii="Arial" w:hAnsi="Arial" w:hint="default"/>
      </w:rPr>
    </w:lvl>
    <w:lvl w:ilvl="2" w:tplc="96D015BA">
      <w:start w:val="47"/>
      <w:numFmt w:val="bullet"/>
      <w:lvlText w:val="•"/>
      <w:lvlJc w:val="left"/>
      <w:pPr>
        <w:tabs>
          <w:tab w:val="num" w:pos="2160"/>
        </w:tabs>
        <w:ind w:left="2160" w:hanging="360"/>
      </w:pPr>
      <w:rPr>
        <w:rFonts w:ascii="Arial" w:hAnsi="Arial" w:hint="default"/>
      </w:rPr>
    </w:lvl>
    <w:lvl w:ilvl="3" w:tplc="FB4C2358" w:tentative="1">
      <w:start w:val="1"/>
      <w:numFmt w:val="bullet"/>
      <w:lvlText w:val="•"/>
      <w:lvlJc w:val="left"/>
      <w:pPr>
        <w:tabs>
          <w:tab w:val="num" w:pos="2880"/>
        </w:tabs>
        <w:ind w:left="2880" w:hanging="360"/>
      </w:pPr>
      <w:rPr>
        <w:rFonts w:ascii="Arial" w:hAnsi="Arial" w:hint="default"/>
      </w:rPr>
    </w:lvl>
    <w:lvl w:ilvl="4" w:tplc="6E16D970" w:tentative="1">
      <w:start w:val="1"/>
      <w:numFmt w:val="bullet"/>
      <w:lvlText w:val="•"/>
      <w:lvlJc w:val="left"/>
      <w:pPr>
        <w:tabs>
          <w:tab w:val="num" w:pos="3600"/>
        </w:tabs>
        <w:ind w:left="3600" w:hanging="360"/>
      </w:pPr>
      <w:rPr>
        <w:rFonts w:ascii="Arial" w:hAnsi="Arial" w:hint="default"/>
      </w:rPr>
    </w:lvl>
    <w:lvl w:ilvl="5" w:tplc="284C5646" w:tentative="1">
      <w:start w:val="1"/>
      <w:numFmt w:val="bullet"/>
      <w:lvlText w:val="•"/>
      <w:lvlJc w:val="left"/>
      <w:pPr>
        <w:tabs>
          <w:tab w:val="num" w:pos="4320"/>
        </w:tabs>
        <w:ind w:left="4320" w:hanging="360"/>
      </w:pPr>
      <w:rPr>
        <w:rFonts w:ascii="Arial" w:hAnsi="Arial" w:hint="default"/>
      </w:rPr>
    </w:lvl>
    <w:lvl w:ilvl="6" w:tplc="0B90187C" w:tentative="1">
      <w:start w:val="1"/>
      <w:numFmt w:val="bullet"/>
      <w:lvlText w:val="•"/>
      <w:lvlJc w:val="left"/>
      <w:pPr>
        <w:tabs>
          <w:tab w:val="num" w:pos="5040"/>
        </w:tabs>
        <w:ind w:left="5040" w:hanging="360"/>
      </w:pPr>
      <w:rPr>
        <w:rFonts w:ascii="Arial" w:hAnsi="Arial" w:hint="default"/>
      </w:rPr>
    </w:lvl>
    <w:lvl w:ilvl="7" w:tplc="CB761240" w:tentative="1">
      <w:start w:val="1"/>
      <w:numFmt w:val="bullet"/>
      <w:lvlText w:val="•"/>
      <w:lvlJc w:val="left"/>
      <w:pPr>
        <w:tabs>
          <w:tab w:val="num" w:pos="5760"/>
        </w:tabs>
        <w:ind w:left="5760" w:hanging="360"/>
      </w:pPr>
      <w:rPr>
        <w:rFonts w:ascii="Arial" w:hAnsi="Arial" w:hint="default"/>
      </w:rPr>
    </w:lvl>
    <w:lvl w:ilvl="8" w:tplc="66427E94" w:tentative="1">
      <w:start w:val="1"/>
      <w:numFmt w:val="bullet"/>
      <w:lvlText w:val="•"/>
      <w:lvlJc w:val="left"/>
      <w:pPr>
        <w:tabs>
          <w:tab w:val="num" w:pos="6480"/>
        </w:tabs>
        <w:ind w:left="6480" w:hanging="360"/>
      </w:pPr>
      <w:rPr>
        <w:rFonts w:ascii="Arial" w:hAnsi="Arial" w:hint="default"/>
      </w:rPr>
    </w:lvl>
  </w:abstractNum>
  <w:abstractNum w:abstractNumId="26">
    <w:nsid w:val="7E8035A1"/>
    <w:multiLevelType w:val="multilevel"/>
    <w:tmpl w:val="53345E5A"/>
    <w:lvl w:ilvl="0">
      <w:start w:val="4"/>
      <w:numFmt w:val="decimal"/>
      <w:lvlText w:val="%1."/>
      <w:lvlJc w:val="left"/>
      <w:pPr>
        <w:ind w:left="630" w:hanging="630"/>
      </w:pPr>
      <w:rPr>
        <w:rFonts w:hint="default"/>
        <w:b/>
      </w:rPr>
    </w:lvl>
    <w:lvl w:ilvl="1">
      <w:start w:val="3"/>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2160" w:hanging="144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420" w:hanging="2160"/>
      </w:pPr>
      <w:rPr>
        <w:rFonts w:hint="default"/>
        <w:b/>
      </w:rPr>
    </w:lvl>
    <w:lvl w:ilvl="8">
      <w:start w:val="1"/>
      <w:numFmt w:val="decimal"/>
      <w:lvlText w:val="%1.%2.%3.%4.%5.%6.%7.%8.%9."/>
      <w:lvlJc w:val="left"/>
      <w:pPr>
        <w:ind w:left="3600" w:hanging="2160"/>
      </w:pPr>
      <w:rPr>
        <w:rFonts w:hint="default"/>
        <w:b/>
      </w:rPr>
    </w:lvl>
  </w:abstractNum>
  <w:num w:numId="1">
    <w:abstractNumId w:val="14"/>
  </w:num>
  <w:num w:numId="2">
    <w:abstractNumId w:val="1"/>
  </w:num>
  <w:num w:numId="3">
    <w:abstractNumId w:val="21"/>
  </w:num>
  <w:num w:numId="4">
    <w:abstractNumId w:val="23"/>
  </w:num>
  <w:num w:numId="5">
    <w:abstractNumId w:val="3"/>
  </w:num>
  <w:num w:numId="6">
    <w:abstractNumId w:val="19"/>
  </w:num>
  <w:num w:numId="7">
    <w:abstractNumId w:val="22"/>
  </w:num>
  <w:num w:numId="8">
    <w:abstractNumId w:val="13"/>
  </w:num>
  <w:num w:numId="9">
    <w:abstractNumId w:val="25"/>
  </w:num>
  <w:num w:numId="10">
    <w:abstractNumId w:val="16"/>
  </w:num>
  <w:num w:numId="11">
    <w:abstractNumId w:val="18"/>
  </w:num>
  <w:num w:numId="12">
    <w:abstractNumId w:val="26"/>
  </w:num>
  <w:num w:numId="13">
    <w:abstractNumId w:val="8"/>
  </w:num>
  <w:num w:numId="14">
    <w:abstractNumId w:val="11"/>
  </w:num>
  <w:num w:numId="15">
    <w:abstractNumId w:val="9"/>
  </w:num>
  <w:num w:numId="16">
    <w:abstractNumId w:val="10"/>
  </w:num>
  <w:num w:numId="17">
    <w:abstractNumId w:val="4"/>
  </w:num>
  <w:num w:numId="18">
    <w:abstractNumId w:val="6"/>
  </w:num>
  <w:num w:numId="19">
    <w:abstractNumId w:val="2"/>
  </w:num>
  <w:num w:numId="20">
    <w:abstractNumId w:val="15"/>
  </w:num>
  <w:num w:numId="21">
    <w:abstractNumId w:val="24"/>
  </w:num>
  <w:num w:numId="22">
    <w:abstractNumId w:val="0"/>
  </w:num>
  <w:num w:numId="23">
    <w:abstractNumId w:val="20"/>
  </w:num>
  <w:num w:numId="24">
    <w:abstractNumId w:val="5"/>
  </w:num>
  <w:num w:numId="25">
    <w:abstractNumId w:val="17"/>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B1"/>
    <w:rsid w:val="00012109"/>
    <w:rsid w:val="00012EFF"/>
    <w:rsid w:val="000137AE"/>
    <w:rsid w:val="00016AC0"/>
    <w:rsid w:val="000173BC"/>
    <w:rsid w:val="000179D2"/>
    <w:rsid w:val="00021A81"/>
    <w:rsid w:val="00024CAB"/>
    <w:rsid w:val="000311E1"/>
    <w:rsid w:val="00032884"/>
    <w:rsid w:val="0003773B"/>
    <w:rsid w:val="00042122"/>
    <w:rsid w:val="000479D9"/>
    <w:rsid w:val="00047D4F"/>
    <w:rsid w:val="0005487A"/>
    <w:rsid w:val="0006346F"/>
    <w:rsid w:val="000639F8"/>
    <w:rsid w:val="00064813"/>
    <w:rsid w:val="00064F27"/>
    <w:rsid w:val="000674E3"/>
    <w:rsid w:val="000714A2"/>
    <w:rsid w:val="00073F36"/>
    <w:rsid w:val="00081CB9"/>
    <w:rsid w:val="00086F22"/>
    <w:rsid w:val="0009423C"/>
    <w:rsid w:val="00096B68"/>
    <w:rsid w:val="000A10B2"/>
    <w:rsid w:val="000A5A86"/>
    <w:rsid w:val="000A6B4A"/>
    <w:rsid w:val="000B025F"/>
    <w:rsid w:val="000B08CA"/>
    <w:rsid w:val="000B1FFE"/>
    <w:rsid w:val="000B33A7"/>
    <w:rsid w:val="000C00F4"/>
    <w:rsid w:val="000C4252"/>
    <w:rsid w:val="000C7FC6"/>
    <w:rsid w:val="000D1F85"/>
    <w:rsid w:val="000D4BD8"/>
    <w:rsid w:val="000D7585"/>
    <w:rsid w:val="000F2B4A"/>
    <w:rsid w:val="000F2BD8"/>
    <w:rsid w:val="000F4AEA"/>
    <w:rsid w:val="000F74F2"/>
    <w:rsid w:val="00105CDC"/>
    <w:rsid w:val="00110C2F"/>
    <w:rsid w:val="00111A12"/>
    <w:rsid w:val="00112158"/>
    <w:rsid w:val="0012106A"/>
    <w:rsid w:val="00121C0A"/>
    <w:rsid w:val="00121F3C"/>
    <w:rsid w:val="001242D7"/>
    <w:rsid w:val="001403E3"/>
    <w:rsid w:val="00142CB8"/>
    <w:rsid w:val="00147E7C"/>
    <w:rsid w:val="00156BC3"/>
    <w:rsid w:val="00160E5D"/>
    <w:rsid w:val="001611B4"/>
    <w:rsid w:val="00161B63"/>
    <w:rsid w:val="00162325"/>
    <w:rsid w:val="00167DB1"/>
    <w:rsid w:val="00170FCB"/>
    <w:rsid w:val="0017418D"/>
    <w:rsid w:val="001764C3"/>
    <w:rsid w:val="00177BB5"/>
    <w:rsid w:val="0018177E"/>
    <w:rsid w:val="00185EC2"/>
    <w:rsid w:val="001936F7"/>
    <w:rsid w:val="00196248"/>
    <w:rsid w:val="001A20F7"/>
    <w:rsid w:val="001A776F"/>
    <w:rsid w:val="001B2ADE"/>
    <w:rsid w:val="001B416B"/>
    <w:rsid w:val="001B7FEB"/>
    <w:rsid w:val="001C1C5B"/>
    <w:rsid w:val="001D57B3"/>
    <w:rsid w:val="001D62B2"/>
    <w:rsid w:val="001D7465"/>
    <w:rsid w:val="001E412F"/>
    <w:rsid w:val="001E6FFA"/>
    <w:rsid w:val="001F3481"/>
    <w:rsid w:val="001F4DFF"/>
    <w:rsid w:val="00202296"/>
    <w:rsid w:val="00207DBC"/>
    <w:rsid w:val="002116AF"/>
    <w:rsid w:val="00212BA0"/>
    <w:rsid w:val="0021540B"/>
    <w:rsid w:val="00224DD7"/>
    <w:rsid w:val="00234883"/>
    <w:rsid w:val="00235BE7"/>
    <w:rsid w:val="00244392"/>
    <w:rsid w:val="002444A3"/>
    <w:rsid w:val="002450BA"/>
    <w:rsid w:val="00245831"/>
    <w:rsid w:val="00245F4B"/>
    <w:rsid w:val="00247B0B"/>
    <w:rsid w:val="00253C15"/>
    <w:rsid w:val="002557CA"/>
    <w:rsid w:val="00256C5D"/>
    <w:rsid w:val="002613D0"/>
    <w:rsid w:val="0026364D"/>
    <w:rsid w:val="002654AC"/>
    <w:rsid w:val="002661FA"/>
    <w:rsid w:val="00267C70"/>
    <w:rsid w:val="0027213E"/>
    <w:rsid w:val="002740E4"/>
    <w:rsid w:val="00276C3F"/>
    <w:rsid w:val="00276E48"/>
    <w:rsid w:val="00280772"/>
    <w:rsid w:val="002A3717"/>
    <w:rsid w:val="002A6BF2"/>
    <w:rsid w:val="002B74B4"/>
    <w:rsid w:val="002C0E6B"/>
    <w:rsid w:val="002C3F37"/>
    <w:rsid w:val="002C5B46"/>
    <w:rsid w:val="002D0692"/>
    <w:rsid w:val="002D19FD"/>
    <w:rsid w:val="002D776B"/>
    <w:rsid w:val="002E155A"/>
    <w:rsid w:val="002E6A04"/>
    <w:rsid w:val="002F2B8D"/>
    <w:rsid w:val="003023E4"/>
    <w:rsid w:val="00305527"/>
    <w:rsid w:val="003070C0"/>
    <w:rsid w:val="00313C2A"/>
    <w:rsid w:val="0031410E"/>
    <w:rsid w:val="003206F2"/>
    <w:rsid w:val="00321F97"/>
    <w:rsid w:val="00326202"/>
    <w:rsid w:val="00331CC6"/>
    <w:rsid w:val="0033559E"/>
    <w:rsid w:val="003467D0"/>
    <w:rsid w:val="00354150"/>
    <w:rsid w:val="003602D2"/>
    <w:rsid w:val="00360E86"/>
    <w:rsid w:val="0037246F"/>
    <w:rsid w:val="003740B4"/>
    <w:rsid w:val="003769AE"/>
    <w:rsid w:val="00377F9A"/>
    <w:rsid w:val="003824A5"/>
    <w:rsid w:val="00383836"/>
    <w:rsid w:val="00386BAE"/>
    <w:rsid w:val="00391012"/>
    <w:rsid w:val="00393453"/>
    <w:rsid w:val="00393874"/>
    <w:rsid w:val="00397AC7"/>
    <w:rsid w:val="003A69B0"/>
    <w:rsid w:val="003B0214"/>
    <w:rsid w:val="003B1358"/>
    <w:rsid w:val="003B1FA7"/>
    <w:rsid w:val="003B5ACA"/>
    <w:rsid w:val="003C3038"/>
    <w:rsid w:val="003C37D1"/>
    <w:rsid w:val="003D075D"/>
    <w:rsid w:val="003D0B7A"/>
    <w:rsid w:val="003D21A3"/>
    <w:rsid w:val="003D58CA"/>
    <w:rsid w:val="003E3885"/>
    <w:rsid w:val="003F25ED"/>
    <w:rsid w:val="003F53DA"/>
    <w:rsid w:val="0040085B"/>
    <w:rsid w:val="00402E0B"/>
    <w:rsid w:val="004060EE"/>
    <w:rsid w:val="0041102B"/>
    <w:rsid w:val="00413C86"/>
    <w:rsid w:val="00416185"/>
    <w:rsid w:val="0041629C"/>
    <w:rsid w:val="00416D2E"/>
    <w:rsid w:val="00417F91"/>
    <w:rsid w:val="0042047F"/>
    <w:rsid w:val="00420940"/>
    <w:rsid w:val="004224C4"/>
    <w:rsid w:val="00423FC9"/>
    <w:rsid w:val="00427908"/>
    <w:rsid w:val="00441391"/>
    <w:rsid w:val="00456506"/>
    <w:rsid w:val="00457C3E"/>
    <w:rsid w:val="00465714"/>
    <w:rsid w:val="00485615"/>
    <w:rsid w:val="0049349A"/>
    <w:rsid w:val="00496171"/>
    <w:rsid w:val="004A20F7"/>
    <w:rsid w:val="004A7424"/>
    <w:rsid w:val="004B05C5"/>
    <w:rsid w:val="004B1416"/>
    <w:rsid w:val="004B15AC"/>
    <w:rsid w:val="004B19AB"/>
    <w:rsid w:val="004B459D"/>
    <w:rsid w:val="004B679E"/>
    <w:rsid w:val="004C222E"/>
    <w:rsid w:val="004C3EA6"/>
    <w:rsid w:val="004C7889"/>
    <w:rsid w:val="004D286D"/>
    <w:rsid w:val="004E0E25"/>
    <w:rsid w:val="004E4BC5"/>
    <w:rsid w:val="004F3C11"/>
    <w:rsid w:val="004F58B0"/>
    <w:rsid w:val="00503B53"/>
    <w:rsid w:val="00506A4A"/>
    <w:rsid w:val="00514372"/>
    <w:rsid w:val="00521865"/>
    <w:rsid w:val="00522705"/>
    <w:rsid w:val="00525FAF"/>
    <w:rsid w:val="005264BA"/>
    <w:rsid w:val="005276B3"/>
    <w:rsid w:val="005336ED"/>
    <w:rsid w:val="005361E1"/>
    <w:rsid w:val="00536C8D"/>
    <w:rsid w:val="00554D23"/>
    <w:rsid w:val="00556AF6"/>
    <w:rsid w:val="005611D8"/>
    <w:rsid w:val="00563475"/>
    <w:rsid w:val="0056735E"/>
    <w:rsid w:val="005676B2"/>
    <w:rsid w:val="00570C12"/>
    <w:rsid w:val="00576043"/>
    <w:rsid w:val="005824CC"/>
    <w:rsid w:val="00587892"/>
    <w:rsid w:val="0059181E"/>
    <w:rsid w:val="005A0934"/>
    <w:rsid w:val="005A216F"/>
    <w:rsid w:val="005A6FEE"/>
    <w:rsid w:val="005B3E7C"/>
    <w:rsid w:val="005C034B"/>
    <w:rsid w:val="005C47E2"/>
    <w:rsid w:val="005C6A02"/>
    <w:rsid w:val="005D1E52"/>
    <w:rsid w:val="005E03F8"/>
    <w:rsid w:val="005E1D76"/>
    <w:rsid w:val="005F1FF1"/>
    <w:rsid w:val="005F229E"/>
    <w:rsid w:val="005F7C1E"/>
    <w:rsid w:val="0060242B"/>
    <w:rsid w:val="00602CC8"/>
    <w:rsid w:val="00621DA2"/>
    <w:rsid w:val="006242FD"/>
    <w:rsid w:val="006311CB"/>
    <w:rsid w:val="006406EB"/>
    <w:rsid w:val="00640CF2"/>
    <w:rsid w:val="00642B5B"/>
    <w:rsid w:val="00644378"/>
    <w:rsid w:val="00644984"/>
    <w:rsid w:val="00650A8C"/>
    <w:rsid w:val="006665CA"/>
    <w:rsid w:val="0067054F"/>
    <w:rsid w:val="006718E8"/>
    <w:rsid w:val="00672AC6"/>
    <w:rsid w:val="0067323C"/>
    <w:rsid w:val="00673787"/>
    <w:rsid w:val="00675507"/>
    <w:rsid w:val="00680B14"/>
    <w:rsid w:val="00685F1A"/>
    <w:rsid w:val="00686467"/>
    <w:rsid w:val="00686834"/>
    <w:rsid w:val="00690569"/>
    <w:rsid w:val="00692BA3"/>
    <w:rsid w:val="00692D1B"/>
    <w:rsid w:val="00693F43"/>
    <w:rsid w:val="006A5C0A"/>
    <w:rsid w:val="006A6BC2"/>
    <w:rsid w:val="006A7D67"/>
    <w:rsid w:val="006B21AA"/>
    <w:rsid w:val="006B50FC"/>
    <w:rsid w:val="006B666D"/>
    <w:rsid w:val="006C220F"/>
    <w:rsid w:val="006C3AA3"/>
    <w:rsid w:val="006C504F"/>
    <w:rsid w:val="006C56D0"/>
    <w:rsid w:val="006C5D58"/>
    <w:rsid w:val="006D018E"/>
    <w:rsid w:val="006D6101"/>
    <w:rsid w:val="006D616B"/>
    <w:rsid w:val="006E09DE"/>
    <w:rsid w:val="006E0F92"/>
    <w:rsid w:val="006E1EC1"/>
    <w:rsid w:val="006E38BF"/>
    <w:rsid w:val="006E63C9"/>
    <w:rsid w:val="006F0EAB"/>
    <w:rsid w:val="006F6451"/>
    <w:rsid w:val="00703867"/>
    <w:rsid w:val="00705C7A"/>
    <w:rsid w:val="00713066"/>
    <w:rsid w:val="007201B6"/>
    <w:rsid w:val="007220B2"/>
    <w:rsid w:val="00722F92"/>
    <w:rsid w:val="007256EF"/>
    <w:rsid w:val="00737AE7"/>
    <w:rsid w:val="00742A03"/>
    <w:rsid w:val="0074460F"/>
    <w:rsid w:val="00745DDB"/>
    <w:rsid w:val="00750D2C"/>
    <w:rsid w:val="007514C9"/>
    <w:rsid w:val="0075151A"/>
    <w:rsid w:val="007552BB"/>
    <w:rsid w:val="00757122"/>
    <w:rsid w:val="00762AE6"/>
    <w:rsid w:val="00762F5D"/>
    <w:rsid w:val="00764214"/>
    <w:rsid w:val="00764F5F"/>
    <w:rsid w:val="00776E4E"/>
    <w:rsid w:val="0078394F"/>
    <w:rsid w:val="00783B8D"/>
    <w:rsid w:val="0079455D"/>
    <w:rsid w:val="0079693C"/>
    <w:rsid w:val="00796A96"/>
    <w:rsid w:val="007A35B5"/>
    <w:rsid w:val="007A5BCC"/>
    <w:rsid w:val="007C11A6"/>
    <w:rsid w:val="007D0502"/>
    <w:rsid w:val="007D0EAA"/>
    <w:rsid w:val="007D6049"/>
    <w:rsid w:val="007D72D7"/>
    <w:rsid w:val="007D7713"/>
    <w:rsid w:val="007E69A6"/>
    <w:rsid w:val="007F7C80"/>
    <w:rsid w:val="008014A5"/>
    <w:rsid w:val="00803F77"/>
    <w:rsid w:val="00806F51"/>
    <w:rsid w:val="00811DC8"/>
    <w:rsid w:val="00812A21"/>
    <w:rsid w:val="00815B1F"/>
    <w:rsid w:val="00816E74"/>
    <w:rsid w:val="008177FB"/>
    <w:rsid w:val="00817B0B"/>
    <w:rsid w:val="00847CE3"/>
    <w:rsid w:val="0085333C"/>
    <w:rsid w:val="008541E1"/>
    <w:rsid w:val="00863E72"/>
    <w:rsid w:val="00864A2F"/>
    <w:rsid w:val="008716A7"/>
    <w:rsid w:val="0087362B"/>
    <w:rsid w:val="008773AA"/>
    <w:rsid w:val="008823A7"/>
    <w:rsid w:val="00886BAF"/>
    <w:rsid w:val="008911E4"/>
    <w:rsid w:val="0089193A"/>
    <w:rsid w:val="00891E51"/>
    <w:rsid w:val="0089264B"/>
    <w:rsid w:val="008946B9"/>
    <w:rsid w:val="00894FB0"/>
    <w:rsid w:val="00897873"/>
    <w:rsid w:val="008B072C"/>
    <w:rsid w:val="008B42A5"/>
    <w:rsid w:val="008B7C27"/>
    <w:rsid w:val="008C564D"/>
    <w:rsid w:val="008C5F73"/>
    <w:rsid w:val="008D33BD"/>
    <w:rsid w:val="008D4043"/>
    <w:rsid w:val="008E3E0A"/>
    <w:rsid w:val="008E4673"/>
    <w:rsid w:val="008E6A87"/>
    <w:rsid w:val="00901779"/>
    <w:rsid w:val="00905492"/>
    <w:rsid w:val="0091694C"/>
    <w:rsid w:val="00925DEF"/>
    <w:rsid w:val="009329C4"/>
    <w:rsid w:val="00932FB0"/>
    <w:rsid w:val="00955923"/>
    <w:rsid w:val="0095735B"/>
    <w:rsid w:val="00966657"/>
    <w:rsid w:val="009768F7"/>
    <w:rsid w:val="00980631"/>
    <w:rsid w:val="00982B25"/>
    <w:rsid w:val="00987FF4"/>
    <w:rsid w:val="009929F1"/>
    <w:rsid w:val="009930CA"/>
    <w:rsid w:val="009A11A1"/>
    <w:rsid w:val="009A6A43"/>
    <w:rsid w:val="009B10BA"/>
    <w:rsid w:val="009B5979"/>
    <w:rsid w:val="009B66EC"/>
    <w:rsid w:val="009B6AB9"/>
    <w:rsid w:val="009D10E3"/>
    <w:rsid w:val="009D25E3"/>
    <w:rsid w:val="009F39B3"/>
    <w:rsid w:val="009F4094"/>
    <w:rsid w:val="009F432D"/>
    <w:rsid w:val="009F61D3"/>
    <w:rsid w:val="009F7639"/>
    <w:rsid w:val="009F7754"/>
    <w:rsid w:val="00A036AD"/>
    <w:rsid w:val="00A057E3"/>
    <w:rsid w:val="00A07007"/>
    <w:rsid w:val="00A07F34"/>
    <w:rsid w:val="00A13AED"/>
    <w:rsid w:val="00A1630E"/>
    <w:rsid w:val="00A16D73"/>
    <w:rsid w:val="00A17CC9"/>
    <w:rsid w:val="00A2710D"/>
    <w:rsid w:val="00A31EC2"/>
    <w:rsid w:val="00A361D9"/>
    <w:rsid w:val="00A405D3"/>
    <w:rsid w:val="00A440E3"/>
    <w:rsid w:val="00A44A4A"/>
    <w:rsid w:val="00A46945"/>
    <w:rsid w:val="00A502F4"/>
    <w:rsid w:val="00A61C6A"/>
    <w:rsid w:val="00A638D1"/>
    <w:rsid w:val="00A720BF"/>
    <w:rsid w:val="00A73581"/>
    <w:rsid w:val="00A779D8"/>
    <w:rsid w:val="00A80FD3"/>
    <w:rsid w:val="00A81833"/>
    <w:rsid w:val="00A83FB3"/>
    <w:rsid w:val="00A86A09"/>
    <w:rsid w:val="00A917BC"/>
    <w:rsid w:val="00A9526A"/>
    <w:rsid w:val="00A96204"/>
    <w:rsid w:val="00AA0478"/>
    <w:rsid w:val="00AA37E2"/>
    <w:rsid w:val="00AA5768"/>
    <w:rsid w:val="00AA5DDA"/>
    <w:rsid w:val="00AA722A"/>
    <w:rsid w:val="00AB0447"/>
    <w:rsid w:val="00AB0F7E"/>
    <w:rsid w:val="00AC3B15"/>
    <w:rsid w:val="00AD577A"/>
    <w:rsid w:val="00AE011D"/>
    <w:rsid w:val="00AE564A"/>
    <w:rsid w:val="00AE7D4F"/>
    <w:rsid w:val="00AF4460"/>
    <w:rsid w:val="00AF6BE1"/>
    <w:rsid w:val="00B01B56"/>
    <w:rsid w:val="00B07C6D"/>
    <w:rsid w:val="00B1387B"/>
    <w:rsid w:val="00B15444"/>
    <w:rsid w:val="00B15747"/>
    <w:rsid w:val="00B17E20"/>
    <w:rsid w:val="00B20192"/>
    <w:rsid w:val="00B21905"/>
    <w:rsid w:val="00B25AEF"/>
    <w:rsid w:val="00B26A17"/>
    <w:rsid w:val="00B30140"/>
    <w:rsid w:val="00B315C0"/>
    <w:rsid w:val="00B337AA"/>
    <w:rsid w:val="00B36087"/>
    <w:rsid w:val="00B411E4"/>
    <w:rsid w:val="00B44351"/>
    <w:rsid w:val="00B46550"/>
    <w:rsid w:val="00B50D49"/>
    <w:rsid w:val="00B52EB8"/>
    <w:rsid w:val="00B53358"/>
    <w:rsid w:val="00B54139"/>
    <w:rsid w:val="00B55308"/>
    <w:rsid w:val="00B57A3C"/>
    <w:rsid w:val="00B63F26"/>
    <w:rsid w:val="00B6640B"/>
    <w:rsid w:val="00B677A6"/>
    <w:rsid w:val="00B7425B"/>
    <w:rsid w:val="00B75895"/>
    <w:rsid w:val="00B834EC"/>
    <w:rsid w:val="00B83F4C"/>
    <w:rsid w:val="00B8434E"/>
    <w:rsid w:val="00B85107"/>
    <w:rsid w:val="00B8732C"/>
    <w:rsid w:val="00B922FA"/>
    <w:rsid w:val="00BB3088"/>
    <w:rsid w:val="00BC0AA2"/>
    <w:rsid w:val="00BD16AC"/>
    <w:rsid w:val="00BD1866"/>
    <w:rsid w:val="00BD6FE1"/>
    <w:rsid w:val="00BE453E"/>
    <w:rsid w:val="00BE6DAF"/>
    <w:rsid w:val="00BF35E6"/>
    <w:rsid w:val="00BF381F"/>
    <w:rsid w:val="00C01AE1"/>
    <w:rsid w:val="00C03AFC"/>
    <w:rsid w:val="00C11041"/>
    <w:rsid w:val="00C11989"/>
    <w:rsid w:val="00C20A14"/>
    <w:rsid w:val="00C2356B"/>
    <w:rsid w:val="00C2442D"/>
    <w:rsid w:val="00C33F50"/>
    <w:rsid w:val="00C35B06"/>
    <w:rsid w:val="00C42624"/>
    <w:rsid w:val="00C446C9"/>
    <w:rsid w:val="00C4623D"/>
    <w:rsid w:val="00C46762"/>
    <w:rsid w:val="00C522BA"/>
    <w:rsid w:val="00C60462"/>
    <w:rsid w:val="00C66001"/>
    <w:rsid w:val="00C71D09"/>
    <w:rsid w:val="00C72EAA"/>
    <w:rsid w:val="00C80125"/>
    <w:rsid w:val="00C81ECB"/>
    <w:rsid w:val="00C84614"/>
    <w:rsid w:val="00C875BB"/>
    <w:rsid w:val="00C87ED9"/>
    <w:rsid w:val="00C912BE"/>
    <w:rsid w:val="00C936E2"/>
    <w:rsid w:val="00C95CDA"/>
    <w:rsid w:val="00CA7CCC"/>
    <w:rsid w:val="00CB719B"/>
    <w:rsid w:val="00CB7F25"/>
    <w:rsid w:val="00CC1EC8"/>
    <w:rsid w:val="00CC27A6"/>
    <w:rsid w:val="00CC2A15"/>
    <w:rsid w:val="00CE536C"/>
    <w:rsid w:val="00CE6F86"/>
    <w:rsid w:val="00CF4855"/>
    <w:rsid w:val="00CF66C4"/>
    <w:rsid w:val="00CF6B58"/>
    <w:rsid w:val="00CF7A10"/>
    <w:rsid w:val="00D01396"/>
    <w:rsid w:val="00D06B7B"/>
    <w:rsid w:val="00D10B24"/>
    <w:rsid w:val="00D130C0"/>
    <w:rsid w:val="00D141CA"/>
    <w:rsid w:val="00D213AD"/>
    <w:rsid w:val="00D22991"/>
    <w:rsid w:val="00D266EA"/>
    <w:rsid w:val="00D2695C"/>
    <w:rsid w:val="00D27FE8"/>
    <w:rsid w:val="00D33ABD"/>
    <w:rsid w:val="00D516A4"/>
    <w:rsid w:val="00D52BFC"/>
    <w:rsid w:val="00D5346D"/>
    <w:rsid w:val="00D57268"/>
    <w:rsid w:val="00D60700"/>
    <w:rsid w:val="00D62B27"/>
    <w:rsid w:val="00D64DF2"/>
    <w:rsid w:val="00D678F0"/>
    <w:rsid w:val="00D702A5"/>
    <w:rsid w:val="00D823F8"/>
    <w:rsid w:val="00D865F2"/>
    <w:rsid w:val="00D86C34"/>
    <w:rsid w:val="00D95BED"/>
    <w:rsid w:val="00DA27DC"/>
    <w:rsid w:val="00DA5306"/>
    <w:rsid w:val="00DA7E1D"/>
    <w:rsid w:val="00DB0ABD"/>
    <w:rsid w:val="00DB3599"/>
    <w:rsid w:val="00DB593D"/>
    <w:rsid w:val="00DB5C7D"/>
    <w:rsid w:val="00DC167A"/>
    <w:rsid w:val="00DC1784"/>
    <w:rsid w:val="00DC17DC"/>
    <w:rsid w:val="00DC672E"/>
    <w:rsid w:val="00DC68CC"/>
    <w:rsid w:val="00DC7205"/>
    <w:rsid w:val="00DD1953"/>
    <w:rsid w:val="00DE6829"/>
    <w:rsid w:val="00DF1547"/>
    <w:rsid w:val="00DF2A12"/>
    <w:rsid w:val="00DF31C3"/>
    <w:rsid w:val="00DF37CE"/>
    <w:rsid w:val="00DF3B78"/>
    <w:rsid w:val="00E00383"/>
    <w:rsid w:val="00E01BD9"/>
    <w:rsid w:val="00E0237D"/>
    <w:rsid w:val="00E03CA5"/>
    <w:rsid w:val="00E03FEB"/>
    <w:rsid w:val="00E11A9D"/>
    <w:rsid w:val="00E22978"/>
    <w:rsid w:val="00E22D0F"/>
    <w:rsid w:val="00E2302F"/>
    <w:rsid w:val="00E26F5A"/>
    <w:rsid w:val="00E329C2"/>
    <w:rsid w:val="00E34FF8"/>
    <w:rsid w:val="00E378B8"/>
    <w:rsid w:val="00E42844"/>
    <w:rsid w:val="00E431C8"/>
    <w:rsid w:val="00E507DD"/>
    <w:rsid w:val="00E50B39"/>
    <w:rsid w:val="00E50DBC"/>
    <w:rsid w:val="00E55858"/>
    <w:rsid w:val="00E60732"/>
    <w:rsid w:val="00E61FAB"/>
    <w:rsid w:val="00E64CE4"/>
    <w:rsid w:val="00E707F0"/>
    <w:rsid w:val="00E70ED7"/>
    <w:rsid w:val="00E71DD2"/>
    <w:rsid w:val="00E749D0"/>
    <w:rsid w:val="00E77197"/>
    <w:rsid w:val="00E802E5"/>
    <w:rsid w:val="00E8698E"/>
    <w:rsid w:val="00E87B74"/>
    <w:rsid w:val="00E90CE6"/>
    <w:rsid w:val="00E92A50"/>
    <w:rsid w:val="00E95B27"/>
    <w:rsid w:val="00E97E01"/>
    <w:rsid w:val="00EA1D7A"/>
    <w:rsid w:val="00EA3154"/>
    <w:rsid w:val="00EA7D77"/>
    <w:rsid w:val="00EB031B"/>
    <w:rsid w:val="00EB63BF"/>
    <w:rsid w:val="00EC2993"/>
    <w:rsid w:val="00EC41D0"/>
    <w:rsid w:val="00ED406F"/>
    <w:rsid w:val="00ED591D"/>
    <w:rsid w:val="00ED6322"/>
    <w:rsid w:val="00EE1BB2"/>
    <w:rsid w:val="00EE3756"/>
    <w:rsid w:val="00EE4409"/>
    <w:rsid w:val="00EE4803"/>
    <w:rsid w:val="00EE6789"/>
    <w:rsid w:val="00EF1817"/>
    <w:rsid w:val="00EF209B"/>
    <w:rsid w:val="00EF262F"/>
    <w:rsid w:val="00EF3C3F"/>
    <w:rsid w:val="00EF7BF2"/>
    <w:rsid w:val="00F0045F"/>
    <w:rsid w:val="00F007EC"/>
    <w:rsid w:val="00F11390"/>
    <w:rsid w:val="00F117FC"/>
    <w:rsid w:val="00F11B47"/>
    <w:rsid w:val="00F2306C"/>
    <w:rsid w:val="00F23D27"/>
    <w:rsid w:val="00F2706B"/>
    <w:rsid w:val="00F272B5"/>
    <w:rsid w:val="00F313AB"/>
    <w:rsid w:val="00F350FB"/>
    <w:rsid w:val="00F35391"/>
    <w:rsid w:val="00F373A9"/>
    <w:rsid w:val="00F415D5"/>
    <w:rsid w:val="00F454EB"/>
    <w:rsid w:val="00F50499"/>
    <w:rsid w:val="00F52EA9"/>
    <w:rsid w:val="00F64438"/>
    <w:rsid w:val="00F64C77"/>
    <w:rsid w:val="00F65B51"/>
    <w:rsid w:val="00F70A64"/>
    <w:rsid w:val="00F74D24"/>
    <w:rsid w:val="00F75C5A"/>
    <w:rsid w:val="00F75D9E"/>
    <w:rsid w:val="00F774D4"/>
    <w:rsid w:val="00F82D11"/>
    <w:rsid w:val="00F8433D"/>
    <w:rsid w:val="00F940B5"/>
    <w:rsid w:val="00F94E49"/>
    <w:rsid w:val="00FA2087"/>
    <w:rsid w:val="00FA3225"/>
    <w:rsid w:val="00FA38E9"/>
    <w:rsid w:val="00FA42DD"/>
    <w:rsid w:val="00FB1B1A"/>
    <w:rsid w:val="00FC4016"/>
    <w:rsid w:val="00FC5808"/>
    <w:rsid w:val="00FC6DB0"/>
    <w:rsid w:val="00FD013C"/>
    <w:rsid w:val="00FD6924"/>
    <w:rsid w:val="00FD7C2B"/>
    <w:rsid w:val="00FE405C"/>
    <w:rsid w:val="00FF2B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B1"/>
    <w:pPr>
      <w:spacing w:after="0"/>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167DB1"/>
    <w:pPr>
      <w:spacing w:line="240" w:lineRule="auto"/>
    </w:pPr>
    <w:rPr>
      <w:sz w:val="20"/>
      <w:szCs w:val="20"/>
      <w:lang w:val="x-none"/>
    </w:rPr>
  </w:style>
  <w:style w:type="character" w:customStyle="1" w:styleId="TextonotapieCar">
    <w:name w:val="Texto nota pie Car"/>
    <w:basedOn w:val="Fuentedeprrafopredeter"/>
    <w:link w:val="Textonotapie"/>
    <w:rsid w:val="00167DB1"/>
    <w:rPr>
      <w:rFonts w:ascii="Calibri" w:eastAsia="Calibri" w:hAnsi="Calibri" w:cs="Times New Roman"/>
      <w:sz w:val="20"/>
      <w:szCs w:val="20"/>
      <w:lang w:val="x-none"/>
    </w:rPr>
  </w:style>
  <w:style w:type="character" w:styleId="Refdenotaalpie">
    <w:name w:val="footnote reference"/>
    <w:semiHidden/>
    <w:unhideWhenUsed/>
    <w:rsid w:val="00167DB1"/>
    <w:rPr>
      <w:vertAlign w:val="superscript"/>
    </w:rPr>
  </w:style>
  <w:style w:type="paragraph" w:customStyle="1" w:styleId="Pa8">
    <w:name w:val="Pa8"/>
    <w:basedOn w:val="Normal"/>
    <w:next w:val="Normal"/>
    <w:uiPriority w:val="99"/>
    <w:rsid w:val="009D10E3"/>
    <w:pPr>
      <w:autoSpaceDE w:val="0"/>
      <w:autoSpaceDN w:val="0"/>
      <w:adjustRightInd w:val="0"/>
      <w:spacing w:line="201" w:lineRule="atLeast"/>
    </w:pPr>
    <w:rPr>
      <w:rFonts w:ascii="Arial" w:eastAsiaTheme="minorHAnsi" w:hAnsi="Arial" w:cs="Arial"/>
      <w:sz w:val="24"/>
      <w:szCs w:val="24"/>
      <w:lang w:val="es-ES_tradnl"/>
    </w:rPr>
  </w:style>
  <w:style w:type="paragraph" w:styleId="Prrafodelista">
    <w:name w:val="List Paragraph"/>
    <w:basedOn w:val="Normal"/>
    <w:uiPriority w:val="34"/>
    <w:qFormat/>
    <w:rsid w:val="00202296"/>
    <w:pPr>
      <w:ind w:left="720"/>
      <w:contextualSpacing/>
    </w:pPr>
  </w:style>
  <w:style w:type="paragraph" w:customStyle="1" w:styleId="Pa16">
    <w:name w:val="Pa16"/>
    <w:basedOn w:val="Normal"/>
    <w:next w:val="Normal"/>
    <w:uiPriority w:val="99"/>
    <w:rsid w:val="00EC2993"/>
    <w:pPr>
      <w:autoSpaceDE w:val="0"/>
      <w:autoSpaceDN w:val="0"/>
      <w:adjustRightInd w:val="0"/>
      <w:spacing w:line="201" w:lineRule="atLeast"/>
    </w:pPr>
    <w:rPr>
      <w:rFonts w:ascii="Arial" w:eastAsiaTheme="minorHAnsi" w:hAnsi="Arial" w:cs="Arial"/>
      <w:sz w:val="24"/>
      <w:szCs w:val="24"/>
      <w:lang w:val="es-ES_tradnl"/>
    </w:rPr>
  </w:style>
  <w:style w:type="paragraph" w:customStyle="1" w:styleId="Pa9">
    <w:name w:val="Pa9"/>
    <w:basedOn w:val="Normal"/>
    <w:next w:val="Normal"/>
    <w:uiPriority w:val="99"/>
    <w:rsid w:val="00EC2993"/>
    <w:pPr>
      <w:autoSpaceDE w:val="0"/>
      <w:autoSpaceDN w:val="0"/>
      <w:adjustRightInd w:val="0"/>
      <w:spacing w:line="201" w:lineRule="atLeast"/>
    </w:pPr>
    <w:rPr>
      <w:rFonts w:ascii="Arial" w:eastAsiaTheme="minorHAnsi" w:hAnsi="Arial" w:cs="Arial"/>
      <w:sz w:val="24"/>
      <w:szCs w:val="24"/>
      <w:lang w:val="es-ES_tradnl"/>
    </w:rPr>
  </w:style>
  <w:style w:type="paragraph" w:customStyle="1" w:styleId="Default">
    <w:name w:val="Default"/>
    <w:rsid w:val="00F75C5A"/>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19">
    <w:name w:val="Pa19"/>
    <w:basedOn w:val="Normal"/>
    <w:next w:val="Normal"/>
    <w:uiPriority w:val="99"/>
    <w:rsid w:val="004060EE"/>
    <w:pPr>
      <w:autoSpaceDE w:val="0"/>
      <w:autoSpaceDN w:val="0"/>
      <w:adjustRightInd w:val="0"/>
      <w:spacing w:line="201" w:lineRule="atLeast"/>
    </w:pPr>
    <w:rPr>
      <w:rFonts w:ascii="Arial" w:eastAsiaTheme="minorHAnsi" w:hAnsi="Arial" w:cs="Arial"/>
      <w:sz w:val="24"/>
      <w:szCs w:val="24"/>
    </w:rPr>
  </w:style>
  <w:style w:type="paragraph" w:customStyle="1" w:styleId="a">
    <w:name w:val="a"/>
    <w:basedOn w:val="Normal"/>
    <w:rsid w:val="006C56D0"/>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simple">
    <w:name w:val="simple"/>
    <w:basedOn w:val="Normal"/>
    <w:rsid w:val="006C56D0"/>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b1">
    <w:name w:val="b1"/>
    <w:basedOn w:val="Fuentedeprrafopredeter"/>
    <w:rsid w:val="00B85107"/>
    <w:rPr>
      <w:color w:val="000000"/>
    </w:rPr>
  </w:style>
  <w:style w:type="paragraph" w:customStyle="1" w:styleId="CM39">
    <w:name w:val="CM39"/>
    <w:basedOn w:val="Default"/>
    <w:next w:val="Default"/>
    <w:uiPriority w:val="99"/>
    <w:rsid w:val="00891E51"/>
    <w:rPr>
      <w:rFonts w:ascii="Switzerland" w:eastAsiaTheme="minorHAnsi" w:hAnsi="Switzerland" w:cstheme="minorBidi"/>
      <w:color w:val="auto"/>
      <w:lang w:val="ca-ES"/>
    </w:rPr>
  </w:style>
  <w:style w:type="paragraph" w:customStyle="1" w:styleId="CM1">
    <w:name w:val="CM1"/>
    <w:basedOn w:val="Default"/>
    <w:next w:val="Default"/>
    <w:uiPriority w:val="99"/>
    <w:rsid w:val="00503B53"/>
    <w:rPr>
      <w:rFonts w:ascii="EUAlbertina" w:eastAsiaTheme="minorHAnsi" w:hAnsi="EUAlbertina" w:cstheme="minorBidi"/>
      <w:color w:val="auto"/>
    </w:rPr>
  </w:style>
  <w:style w:type="paragraph" w:customStyle="1" w:styleId="CM3">
    <w:name w:val="CM3"/>
    <w:basedOn w:val="Default"/>
    <w:next w:val="Default"/>
    <w:uiPriority w:val="99"/>
    <w:rsid w:val="00503B53"/>
    <w:rPr>
      <w:rFonts w:ascii="EUAlbertina" w:eastAsiaTheme="minorHAnsi" w:hAnsi="EUAlbertina" w:cstheme="minorBidi"/>
      <w:color w:val="auto"/>
    </w:rPr>
  </w:style>
  <w:style w:type="paragraph" w:customStyle="1" w:styleId="CM4">
    <w:name w:val="CM4"/>
    <w:basedOn w:val="Default"/>
    <w:next w:val="Default"/>
    <w:uiPriority w:val="99"/>
    <w:rsid w:val="00503B53"/>
    <w:rPr>
      <w:rFonts w:ascii="EUAlbertina" w:eastAsiaTheme="minorHAnsi" w:hAnsi="EUAlbertina" w:cstheme="minorBidi"/>
      <w:color w:val="auto"/>
    </w:rPr>
  </w:style>
  <w:style w:type="paragraph" w:styleId="Encabezado">
    <w:name w:val="header"/>
    <w:basedOn w:val="Normal"/>
    <w:link w:val="EncabezadoCar"/>
    <w:uiPriority w:val="99"/>
    <w:unhideWhenUsed/>
    <w:rsid w:val="0006346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6346F"/>
    <w:rPr>
      <w:rFonts w:ascii="Calibri" w:eastAsia="Calibri" w:hAnsi="Calibri" w:cs="Times New Roman"/>
      <w:lang w:val="es-ES"/>
    </w:rPr>
  </w:style>
  <w:style w:type="paragraph" w:styleId="Piedepgina">
    <w:name w:val="footer"/>
    <w:basedOn w:val="Normal"/>
    <w:link w:val="PiedepginaCar"/>
    <w:uiPriority w:val="99"/>
    <w:unhideWhenUsed/>
    <w:rsid w:val="0006346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6346F"/>
    <w:rPr>
      <w:rFonts w:ascii="Calibri" w:eastAsia="Calibri" w:hAnsi="Calibri" w:cs="Times New Roman"/>
      <w:lang w:val="es-ES"/>
    </w:rPr>
  </w:style>
  <w:style w:type="paragraph" w:customStyle="1" w:styleId="Pa6">
    <w:name w:val="Pa6"/>
    <w:basedOn w:val="Default"/>
    <w:next w:val="Default"/>
    <w:uiPriority w:val="99"/>
    <w:rsid w:val="00F75D9E"/>
    <w:pPr>
      <w:spacing w:line="201" w:lineRule="atLeast"/>
    </w:pPr>
    <w:rPr>
      <w:rFonts w:ascii="Arial" w:eastAsiaTheme="minorHAnsi" w:hAnsi="Arial" w:cs="Arial"/>
      <w:color w:val="auto"/>
      <w:lang w:val="ca-ES"/>
    </w:rPr>
  </w:style>
  <w:style w:type="paragraph" w:styleId="Textodeglobo">
    <w:name w:val="Balloon Text"/>
    <w:basedOn w:val="Normal"/>
    <w:link w:val="TextodegloboCar"/>
    <w:uiPriority w:val="99"/>
    <w:semiHidden/>
    <w:unhideWhenUsed/>
    <w:rsid w:val="00016AC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AC0"/>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B1"/>
    <w:pPr>
      <w:spacing w:after="0"/>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167DB1"/>
    <w:pPr>
      <w:spacing w:line="240" w:lineRule="auto"/>
    </w:pPr>
    <w:rPr>
      <w:sz w:val="20"/>
      <w:szCs w:val="20"/>
      <w:lang w:val="x-none"/>
    </w:rPr>
  </w:style>
  <w:style w:type="character" w:customStyle="1" w:styleId="TextonotapieCar">
    <w:name w:val="Texto nota pie Car"/>
    <w:basedOn w:val="Fuentedeprrafopredeter"/>
    <w:link w:val="Textonotapie"/>
    <w:rsid w:val="00167DB1"/>
    <w:rPr>
      <w:rFonts w:ascii="Calibri" w:eastAsia="Calibri" w:hAnsi="Calibri" w:cs="Times New Roman"/>
      <w:sz w:val="20"/>
      <w:szCs w:val="20"/>
      <w:lang w:val="x-none"/>
    </w:rPr>
  </w:style>
  <w:style w:type="character" w:styleId="Refdenotaalpie">
    <w:name w:val="footnote reference"/>
    <w:semiHidden/>
    <w:unhideWhenUsed/>
    <w:rsid w:val="00167DB1"/>
    <w:rPr>
      <w:vertAlign w:val="superscript"/>
    </w:rPr>
  </w:style>
  <w:style w:type="paragraph" w:customStyle="1" w:styleId="Pa8">
    <w:name w:val="Pa8"/>
    <w:basedOn w:val="Normal"/>
    <w:next w:val="Normal"/>
    <w:uiPriority w:val="99"/>
    <w:rsid w:val="009D10E3"/>
    <w:pPr>
      <w:autoSpaceDE w:val="0"/>
      <w:autoSpaceDN w:val="0"/>
      <w:adjustRightInd w:val="0"/>
      <w:spacing w:line="201" w:lineRule="atLeast"/>
    </w:pPr>
    <w:rPr>
      <w:rFonts w:ascii="Arial" w:eastAsiaTheme="minorHAnsi" w:hAnsi="Arial" w:cs="Arial"/>
      <w:sz w:val="24"/>
      <w:szCs w:val="24"/>
      <w:lang w:val="es-ES_tradnl"/>
    </w:rPr>
  </w:style>
  <w:style w:type="paragraph" w:styleId="Prrafodelista">
    <w:name w:val="List Paragraph"/>
    <w:basedOn w:val="Normal"/>
    <w:uiPriority w:val="34"/>
    <w:qFormat/>
    <w:rsid w:val="00202296"/>
    <w:pPr>
      <w:ind w:left="720"/>
      <w:contextualSpacing/>
    </w:pPr>
  </w:style>
  <w:style w:type="paragraph" w:customStyle="1" w:styleId="Pa16">
    <w:name w:val="Pa16"/>
    <w:basedOn w:val="Normal"/>
    <w:next w:val="Normal"/>
    <w:uiPriority w:val="99"/>
    <w:rsid w:val="00EC2993"/>
    <w:pPr>
      <w:autoSpaceDE w:val="0"/>
      <w:autoSpaceDN w:val="0"/>
      <w:adjustRightInd w:val="0"/>
      <w:spacing w:line="201" w:lineRule="atLeast"/>
    </w:pPr>
    <w:rPr>
      <w:rFonts w:ascii="Arial" w:eastAsiaTheme="minorHAnsi" w:hAnsi="Arial" w:cs="Arial"/>
      <w:sz w:val="24"/>
      <w:szCs w:val="24"/>
      <w:lang w:val="es-ES_tradnl"/>
    </w:rPr>
  </w:style>
  <w:style w:type="paragraph" w:customStyle="1" w:styleId="Pa9">
    <w:name w:val="Pa9"/>
    <w:basedOn w:val="Normal"/>
    <w:next w:val="Normal"/>
    <w:uiPriority w:val="99"/>
    <w:rsid w:val="00EC2993"/>
    <w:pPr>
      <w:autoSpaceDE w:val="0"/>
      <w:autoSpaceDN w:val="0"/>
      <w:adjustRightInd w:val="0"/>
      <w:spacing w:line="201" w:lineRule="atLeast"/>
    </w:pPr>
    <w:rPr>
      <w:rFonts w:ascii="Arial" w:eastAsiaTheme="minorHAnsi" w:hAnsi="Arial" w:cs="Arial"/>
      <w:sz w:val="24"/>
      <w:szCs w:val="24"/>
      <w:lang w:val="es-ES_tradnl"/>
    </w:rPr>
  </w:style>
  <w:style w:type="paragraph" w:customStyle="1" w:styleId="Default">
    <w:name w:val="Default"/>
    <w:rsid w:val="00F75C5A"/>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19">
    <w:name w:val="Pa19"/>
    <w:basedOn w:val="Normal"/>
    <w:next w:val="Normal"/>
    <w:uiPriority w:val="99"/>
    <w:rsid w:val="004060EE"/>
    <w:pPr>
      <w:autoSpaceDE w:val="0"/>
      <w:autoSpaceDN w:val="0"/>
      <w:adjustRightInd w:val="0"/>
      <w:spacing w:line="201" w:lineRule="atLeast"/>
    </w:pPr>
    <w:rPr>
      <w:rFonts w:ascii="Arial" w:eastAsiaTheme="minorHAnsi" w:hAnsi="Arial" w:cs="Arial"/>
      <w:sz w:val="24"/>
      <w:szCs w:val="24"/>
    </w:rPr>
  </w:style>
  <w:style w:type="paragraph" w:customStyle="1" w:styleId="a">
    <w:name w:val="a"/>
    <w:basedOn w:val="Normal"/>
    <w:rsid w:val="006C56D0"/>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simple">
    <w:name w:val="simple"/>
    <w:basedOn w:val="Normal"/>
    <w:rsid w:val="006C56D0"/>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b1">
    <w:name w:val="b1"/>
    <w:basedOn w:val="Fuentedeprrafopredeter"/>
    <w:rsid w:val="00B85107"/>
    <w:rPr>
      <w:color w:val="000000"/>
    </w:rPr>
  </w:style>
  <w:style w:type="paragraph" w:customStyle="1" w:styleId="CM39">
    <w:name w:val="CM39"/>
    <w:basedOn w:val="Default"/>
    <w:next w:val="Default"/>
    <w:uiPriority w:val="99"/>
    <w:rsid w:val="00891E51"/>
    <w:rPr>
      <w:rFonts w:ascii="Switzerland" w:eastAsiaTheme="minorHAnsi" w:hAnsi="Switzerland" w:cstheme="minorBidi"/>
      <w:color w:val="auto"/>
      <w:lang w:val="ca-ES"/>
    </w:rPr>
  </w:style>
  <w:style w:type="paragraph" w:customStyle="1" w:styleId="CM1">
    <w:name w:val="CM1"/>
    <w:basedOn w:val="Default"/>
    <w:next w:val="Default"/>
    <w:uiPriority w:val="99"/>
    <w:rsid w:val="00503B53"/>
    <w:rPr>
      <w:rFonts w:ascii="EUAlbertina" w:eastAsiaTheme="minorHAnsi" w:hAnsi="EUAlbertina" w:cstheme="minorBidi"/>
      <w:color w:val="auto"/>
    </w:rPr>
  </w:style>
  <w:style w:type="paragraph" w:customStyle="1" w:styleId="CM3">
    <w:name w:val="CM3"/>
    <w:basedOn w:val="Default"/>
    <w:next w:val="Default"/>
    <w:uiPriority w:val="99"/>
    <w:rsid w:val="00503B53"/>
    <w:rPr>
      <w:rFonts w:ascii="EUAlbertina" w:eastAsiaTheme="minorHAnsi" w:hAnsi="EUAlbertina" w:cstheme="minorBidi"/>
      <w:color w:val="auto"/>
    </w:rPr>
  </w:style>
  <w:style w:type="paragraph" w:customStyle="1" w:styleId="CM4">
    <w:name w:val="CM4"/>
    <w:basedOn w:val="Default"/>
    <w:next w:val="Default"/>
    <w:uiPriority w:val="99"/>
    <w:rsid w:val="00503B53"/>
    <w:rPr>
      <w:rFonts w:ascii="EUAlbertina" w:eastAsiaTheme="minorHAnsi" w:hAnsi="EUAlbertina" w:cstheme="minorBidi"/>
      <w:color w:val="auto"/>
    </w:rPr>
  </w:style>
  <w:style w:type="paragraph" w:styleId="Encabezado">
    <w:name w:val="header"/>
    <w:basedOn w:val="Normal"/>
    <w:link w:val="EncabezadoCar"/>
    <w:uiPriority w:val="99"/>
    <w:unhideWhenUsed/>
    <w:rsid w:val="0006346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6346F"/>
    <w:rPr>
      <w:rFonts w:ascii="Calibri" w:eastAsia="Calibri" w:hAnsi="Calibri" w:cs="Times New Roman"/>
      <w:lang w:val="es-ES"/>
    </w:rPr>
  </w:style>
  <w:style w:type="paragraph" w:styleId="Piedepgina">
    <w:name w:val="footer"/>
    <w:basedOn w:val="Normal"/>
    <w:link w:val="PiedepginaCar"/>
    <w:uiPriority w:val="99"/>
    <w:unhideWhenUsed/>
    <w:rsid w:val="0006346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6346F"/>
    <w:rPr>
      <w:rFonts w:ascii="Calibri" w:eastAsia="Calibri" w:hAnsi="Calibri" w:cs="Times New Roman"/>
      <w:lang w:val="es-ES"/>
    </w:rPr>
  </w:style>
  <w:style w:type="paragraph" w:customStyle="1" w:styleId="Pa6">
    <w:name w:val="Pa6"/>
    <w:basedOn w:val="Default"/>
    <w:next w:val="Default"/>
    <w:uiPriority w:val="99"/>
    <w:rsid w:val="00F75D9E"/>
    <w:pPr>
      <w:spacing w:line="201" w:lineRule="atLeast"/>
    </w:pPr>
    <w:rPr>
      <w:rFonts w:ascii="Arial" w:eastAsiaTheme="minorHAnsi" w:hAnsi="Arial" w:cs="Arial"/>
      <w:color w:val="auto"/>
      <w:lang w:val="ca-ES"/>
    </w:rPr>
  </w:style>
  <w:style w:type="paragraph" w:styleId="Textodeglobo">
    <w:name w:val="Balloon Text"/>
    <w:basedOn w:val="Normal"/>
    <w:link w:val="TextodegloboCar"/>
    <w:uiPriority w:val="99"/>
    <w:semiHidden/>
    <w:unhideWhenUsed/>
    <w:rsid w:val="00016AC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AC0"/>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407">
      <w:bodyDiv w:val="1"/>
      <w:marLeft w:val="0"/>
      <w:marRight w:val="0"/>
      <w:marTop w:val="0"/>
      <w:marBottom w:val="0"/>
      <w:divBdr>
        <w:top w:val="none" w:sz="0" w:space="0" w:color="auto"/>
        <w:left w:val="none" w:sz="0" w:space="0" w:color="auto"/>
        <w:bottom w:val="none" w:sz="0" w:space="0" w:color="auto"/>
        <w:right w:val="none" w:sz="0" w:space="0" w:color="auto"/>
      </w:divBdr>
      <w:divsChild>
        <w:div w:id="1259408829">
          <w:marLeft w:val="0"/>
          <w:marRight w:val="0"/>
          <w:marTop w:val="0"/>
          <w:marBottom w:val="0"/>
          <w:divBdr>
            <w:top w:val="none" w:sz="0" w:space="0" w:color="auto"/>
            <w:left w:val="none" w:sz="0" w:space="0" w:color="auto"/>
            <w:bottom w:val="none" w:sz="0" w:space="0" w:color="auto"/>
            <w:right w:val="none" w:sz="0" w:space="0" w:color="auto"/>
          </w:divBdr>
          <w:divsChild>
            <w:div w:id="1640645872">
              <w:marLeft w:val="0"/>
              <w:marRight w:val="0"/>
              <w:marTop w:val="0"/>
              <w:marBottom w:val="0"/>
              <w:divBdr>
                <w:top w:val="none" w:sz="0" w:space="0" w:color="auto"/>
                <w:left w:val="none" w:sz="0" w:space="0" w:color="auto"/>
                <w:bottom w:val="none" w:sz="0" w:space="0" w:color="auto"/>
                <w:right w:val="none" w:sz="0" w:space="0" w:color="auto"/>
              </w:divBdr>
              <w:divsChild>
                <w:div w:id="2076658412">
                  <w:marLeft w:val="0"/>
                  <w:marRight w:val="0"/>
                  <w:marTop w:val="0"/>
                  <w:marBottom w:val="0"/>
                  <w:divBdr>
                    <w:top w:val="none" w:sz="0" w:space="0" w:color="auto"/>
                    <w:left w:val="none" w:sz="0" w:space="0" w:color="auto"/>
                    <w:bottom w:val="none" w:sz="0" w:space="0" w:color="auto"/>
                    <w:right w:val="none" w:sz="0" w:space="0" w:color="auto"/>
                  </w:divBdr>
                  <w:divsChild>
                    <w:div w:id="50621324">
                      <w:marLeft w:val="0"/>
                      <w:marRight w:val="0"/>
                      <w:marTop w:val="0"/>
                      <w:marBottom w:val="0"/>
                      <w:divBdr>
                        <w:top w:val="none" w:sz="0" w:space="0" w:color="auto"/>
                        <w:left w:val="none" w:sz="0" w:space="0" w:color="auto"/>
                        <w:bottom w:val="none" w:sz="0" w:space="0" w:color="auto"/>
                        <w:right w:val="none" w:sz="0" w:space="0" w:color="auto"/>
                      </w:divBdr>
                      <w:divsChild>
                        <w:div w:id="921068718">
                          <w:marLeft w:val="0"/>
                          <w:marRight w:val="0"/>
                          <w:marTop w:val="0"/>
                          <w:marBottom w:val="0"/>
                          <w:divBdr>
                            <w:top w:val="none" w:sz="0" w:space="0" w:color="auto"/>
                            <w:left w:val="none" w:sz="0" w:space="0" w:color="auto"/>
                            <w:bottom w:val="none" w:sz="0" w:space="0" w:color="auto"/>
                            <w:right w:val="none" w:sz="0" w:space="0" w:color="auto"/>
                          </w:divBdr>
                          <w:divsChild>
                            <w:div w:id="436371319">
                              <w:marLeft w:val="0"/>
                              <w:marRight w:val="0"/>
                              <w:marTop w:val="0"/>
                              <w:marBottom w:val="0"/>
                              <w:divBdr>
                                <w:top w:val="none" w:sz="0" w:space="0" w:color="auto"/>
                                <w:left w:val="none" w:sz="0" w:space="0" w:color="auto"/>
                                <w:bottom w:val="none" w:sz="0" w:space="0" w:color="auto"/>
                                <w:right w:val="none" w:sz="0" w:space="0" w:color="auto"/>
                              </w:divBdr>
                              <w:divsChild>
                                <w:div w:id="5327698">
                                  <w:marLeft w:val="0"/>
                                  <w:marRight w:val="0"/>
                                  <w:marTop w:val="0"/>
                                  <w:marBottom w:val="0"/>
                                  <w:divBdr>
                                    <w:top w:val="none" w:sz="0" w:space="0" w:color="auto"/>
                                    <w:left w:val="none" w:sz="0" w:space="0" w:color="auto"/>
                                    <w:bottom w:val="none" w:sz="0" w:space="0" w:color="auto"/>
                                    <w:right w:val="none" w:sz="0" w:space="0" w:color="auto"/>
                                  </w:divBdr>
                                  <w:divsChild>
                                    <w:div w:id="147862745">
                                      <w:marLeft w:val="0"/>
                                      <w:marRight w:val="0"/>
                                      <w:marTop w:val="0"/>
                                      <w:marBottom w:val="0"/>
                                      <w:divBdr>
                                        <w:top w:val="none" w:sz="0" w:space="0" w:color="auto"/>
                                        <w:left w:val="none" w:sz="0" w:space="0" w:color="auto"/>
                                        <w:bottom w:val="none" w:sz="0" w:space="0" w:color="auto"/>
                                        <w:right w:val="none" w:sz="0" w:space="0" w:color="auto"/>
                                      </w:divBdr>
                                      <w:divsChild>
                                        <w:div w:id="2985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162578">
      <w:bodyDiv w:val="1"/>
      <w:marLeft w:val="0"/>
      <w:marRight w:val="0"/>
      <w:marTop w:val="0"/>
      <w:marBottom w:val="0"/>
      <w:divBdr>
        <w:top w:val="none" w:sz="0" w:space="0" w:color="auto"/>
        <w:left w:val="none" w:sz="0" w:space="0" w:color="auto"/>
        <w:bottom w:val="none" w:sz="0" w:space="0" w:color="auto"/>
        <w:right w:val="none" w:sz="0" w:space="0" w:color="auto"/>
      </w:divBdr>
    </w:div>
    <w:div w:id="303123337">
      <w:bodyDiv w:val="1"/>
      <w:marLeft w:val="0"/>
      <w:marRight w:val="0"/>
      <w:marTop w:val="0"/>
      <w:marBottom w:val="0"/>
      <w:divBdr>
        <w:top w:val="none" w:sz="0" w:space="0" w:color="auto"/>
        <w:left w:val="none" w:sz="0" w:space="0" w:color="auto"/>
        <w:bottom w:val="none" w:sz="0" w:space="0" w:color="auto"/>
        <w:right w:val="none" w:sz="0" w:space="0" w:color="auto"/>
      </w:divBdr>
      <w:divsChild>
        <w:div w:id="1947343753">
          <w:marLeft w:val="446"/>
          <w:marRight w:val="0"/>
          <w:marTop w:val="0"/>
          <w:marBottom w:val="0"/>
          <w:divBdr>
            <w:top w:val="none" w:sz="0" w:space="0" w:color="auto"/>
            <w:left w:val="none" w:sz="0" w:space="0" w:color="auto"/>
            <w:bottom w:val="none" w:sz="0" w:space="0" w:color="auto"/>
            <w:right w:val="none" w:sz="0" w:space="0" w:color="auto"/>
          </w:divBdr>
        </w:div>
        <w:div w:id="1037777125">
          <w:marLeft w:val="446"/>
          <w:marRight w:val="0"/>
          <w:marTop w:val="0"/>
          <w:marBottom w:val="0"/>
          <w:divBdr>
            <w:top w:val="none" w:sz="0" w:space="0" w:color="auto"/>
            <w:left w:val="none" w:sz="0" w:space="0" w:color="auto"/>
            <w:bottom w:val="none" w:sz="0" w:space="0" w:color="auto"/>
            <w:right w:val="none" w:sz="0" w:space="0" w:color="auto"/>
          </w:divBdr>
        </w:div>
        <w:div w:id="575364421">
          <w:marLeft w:val="446"/>
          <w:marRight w:val="0"/>
          <w:marTop w:val="0"/>
          <w:marBottom w:val="0"/>
          <w:divBdr>
            <w:top w:val="none" w:sz="0" w:space="0" w:color="auto"/>
            <w:left w:val="none" w:sz="0" w:space="0" w:color="auto"/>
            <w:bottom w:val="none" w:sz="0" w:space="0" w:color="auto"/>
            <w:right w:val="none" w:sz="0" w:space="0" w:color="auto"/>
          </w:divBdr>
        </w:div>
        <w:div w:id="525758562">
          <w:marLeft w:val="446"/>
          <w:marRight w:val="0"/>
          <w:marTop w:val="0"/>
          <w:marBottom w:val="0"/>
          <w:divBdr>
            <w:top w:val="none" w:sz="0" w:space="0" w:color="auto"/>
            <w:left w:val="none" w:sz="0" w:space="0" w:color="auto"/>
            <w:bottom w:val="none" w:sz="0" w:space="0" w:color="auto"/>
            <w:right w:val="none" w:sz="0" w:space="0" w:color="auto"/>
          </w:divBdr>
        </w:div>
      </w:divsChild>
    </w:div>
    <w:div w:id="474878371">
      <w:bodyDiv w:val="1"/>
      <w:marLeft w:val="0"/>
      <w:marRight w:val="0"/>
      <w:marTop w:val="0"/>
      <w:marBottom w:val="0"/>
      <w:divBdr>
        <w:top w:val="none" w:sz="0" w:space="0" w:color="auto"/>
        <w:left w:val="none" w:sz="0" w:space="0" w:color="auto"/>
        <w:bottom w:val="none" w:sz="0" w:space="0" w:color="auto"/>
        <w:right w:val="none" w:sz="0" w:space="0" w:color="auto"/>
      </w:divBdr>
      <w:divsChild>
        <w:div w:id="2090034321">
          <w:marLeft w:val="547"/>
          <w:marRight w:val="0"/>
          <w:marTop w:val="96"/>
          <w:marBottom w:val="0"/>
          <w:divBdr>
            <w:top w:val="none" w:sz="0" w:space="0" w:color="auto"/>
            <w:left w:val="none" w:sz="0" w:space="0" w:color="auto"/>
            <w:bottom w:val="none" w:sz="0" w:space="0" w:color="auto"/>
            <w:right w:val="none" w:sz="0" w:space="0" w:color="auto"/>
          </w:divBdr>
        </w:div>
        <w:div w:id="141896138">
          <w:marLeft w:val="1166"/>
          <w:marRight w:val="0"/>
          <w:marTop w:val="96"/>
          <w:marBottom w:val="0"/>
          <w:divBdr>
            <w:top w:val="none" w:sz="0" w:space="0" w:color="auto"/>
            <w:left w:val="none" w:sz="0" w:space="0" w:color="auto"/>
            <w:bottom w:val="none" w:sz="0" w:space="0" w:color="auto"/>
            <w:right w:val="none" w:sz="0" w:space="0" w:color="auto"/>
          </w:divBdr>
        </w:div>
        <w:div w:id="171653058">
          <w:marLeft w:val="1800"/>
          <w:marRight w:val="0"/>
          <w:marTop w:val="96"/>
          <w:marBottom w:val="0"/>
          <w:divBdr>
            <w:top w:val="none" w:sz="0" w:space="0" w:color="auto"/>
            <w:left w:val="none" w:sz="0" w:space="0" w:color="auto"/>
            <w:bottom w:val="none" w:sz="0" w:space="0" w:color="auto"/>
            <w:right w:val="none" w:sz="0" w:space="0" w:color="auto"/>
          </w:divBdr>
        </w:div>
        <w:div w:id="1788498432">
          <w:marLeft w:val="1166"/>
          <w:marRight w:val="0"/>
          <w:marTop w:val="96"/>
          <w:marBottom w:val="0"/>
          <w:divBdr>
            <w:top w:val="none" w:sz="0" w:space="0" w:color="auto"/>
            <w:left w:val="none" w:sz="0" w:space="0" w:color="auto"/>
            <w:bottom w:val="none" w:sz="0" w:space="0" w:color="auto"/>
            <w:right w:val="none" w:sz="0" w:space="0" w:color="auto"/>
          </w:divBdr>
        </w:div>
        <w:div w:id="776608270">
          <w:marLeft w:val="547"/>
          <w:marRight w:val="0"/>
          <w:marTop w:val="96"/>
          <w:marBottom w:val="0"/>
          <w:divBdr>
            <w:top w:val="none" w:sz="0" w:space="0" w:color="auto"/>
            <w:left w:val="none" w:sz="0" w:space="0" w:color="auto"/>
            <w:bottom w:val="none" w:sz="0" w:space="0" w:color="auto"/>
            <w:right w:val="none" w:sz="0" w:space="0" w:color="auto"/>
          </w:divBdr>
        </w:div>
      </w:divsChild>
    </w:div>
    <w:div w:id="503595678">
      <w:bodyDiv w:val="1"/>
      <w:marLeft w:val="0"/>
      <w:marRight w:val="0"/>
      <w:marTop w:val="0"/>
      <w:marBottom w:val="0"/>
      <w:divBdr>
        <w:top w:val="none" w:sz="0" w:space="0" w:color="auto"/>
        <w:left w:val="none" w:sz="0" w:space="0" w:color="auto"/>
        <w:bottom w:val="none" w:sz="0" w:space="0" w:color="auto"/>
        <w:right w:val="none" w:sz="0" w:space="0" w:color="auto"/>
      </w:divBdr>
    </w:div>
    <w:div w:id="676035281">
      <w:bodyDiv w:val="1"/>
      <w:marLeft w:val="0"/>
      <w:marRight w:val="0"/>
      <w:marTop w:val="0"/>
      <w:marBottom w:val="0"/>
      <w:divBdr>
        <w:top w:val="none" w:sz="0" w:space="0" w:color="auto"/>
        <w:left w:val="none" w:sz="0" w:space="0" w:color="auto"/>
        <w:bottom w:val="none" w:sz="0" w:space="0" w:color="auto"/>
        <w:right w:val="none" w:sz="0" w:space="0" w:color="auto"/>
      </w:divBdr>
      <w:divsChild>
        <w:div w:id="885722258">
          <w:marLeft w:val="547"/>
          <w:marRight w:val="0"/>
          <w:marTop w:val="144"/>
          <w:marBottom w:val="0"/>
          <w:divBdr>
            <w:top w:val="none" w:sz="0" w:space="0" w:color="auto"/>
            <w:left w:val="none" w:sz="0" w:space="0" w:color="auto"/>
            <w:bottom w:val="none" w:sz="0" w:space="0" w:color="auto"/>
            <w:right w:val="none" w:sz="0" w:space="0" w:color="auto"/>
          </w:divBdr>
        </w:div>
        <w:div w:id="291524051">
          <w:marLeft w:val="1166"/>
          <w:marRight w:val="0"/>
          <w:marTop w:val="125"/>
          <w:marBottom w:val="0"/>
          <w:divBdr>
            <w:top w:val="none" w:sz="0" w:space="0" w:color="auto"/>
            <w:left w:val="none" w:sz="0" w:space="0" w:color="auto"/>
            <w:bottom w:val="none" w:sz="0" w:space="0" w:color="auto"/>
            <w:right w:val="none" w:sz="0" w:space="0" w:color="auto"/>
          </w:divBdr>
        </w:div>
        <w:div w:id="1251281503">
          <w:marLeft w:val="1800"/>
          <w:marRight w:val="0"/>
          <w:marTop w:val="106"/>
          <w:marBottom w:val="0"/>
          <w:divBdr>
            <w:top w:val="none" w:sz="0" w:space="0" w:color="auto"/>
            <w:left w:val="none" w:sz="0" w:space="0" w:color="auto"/>
            <w:bottom w:val="none" w:sz="0" w:space="0" w:color="auto"/>
            <w:right w:val="none" w:sz="0" w:space="0" w:color="auto"/>
          </w:divBdr>
        </w:div>
        <w:div w:id="362559272">
          <w:marLeft w:val="1166"/>
          <w:marRight w:val="0"/>
          <w:marTop w:val="125"/>
          <w:marBottom w:val="0"/>
          <w:divBdr>
            <w:top w:val="none" w:sz="0" w:space="0" w:color="auto"/>
            <w:left w:val="none" w:sz="0" w:space="0" w:color="auto"/>
            <w:bottom w:val="none" w:sz="0" w:space="0" w:color="auto"/>
            <w:right w:val="none" w:sz="0" w:space="0" w:color="auto"/>
          </w:divBdr>
        </w:div>
        <w:div w:id="2130510525">
          <w:marLeft w:val="1800"/>
          <w:marRight w:val="0"/>
          <w:marTop w:val="106"/>
          <w:marBottom w:val="0"/>
          <w:divBdr>
            <w:top w:val="none" w:sz="0" w:space="0" w:color="auto"/>
            <w:left w:val="none" w:sz="0" w:space="0" w:color="auto"/>
            <w:bottom w:val="none" w:sz="0" w:space="0" w:color="auto"/>
            <w:right w:val="none" w:sz="0" w:space="0" w:color="auto"/>
          </w:divBdr>
        </w:div>
        <w:div w:id="1701937116">
          <w:marLeft w:val="1800"/>
          <w:marRight w:val="0"/>
          <w:marTop w:val="106"/>
          <w:marBottom w:val="0"/>
          <w:divBdr>
            <w:top w:val="none" w:sz="0" w:space="0" w:color="auto"/>
            <w:left w:val="none" w:sz="0" w:space="0" w:color="auto"/>
            <w:bottom w:val="none" w:sz="0" w:space="0" w:color="auto"/>
            <w:right w:val="none" w:sz="0" w:space="0" w:color="auto"/>
          </w:divBdr>
        </w:div>
        <w:div w:id="448938030">
          <w:marLeft w:val="1166"/>
          <w:marRight w:val="0"/>
          <w:marTop w:val="125"/>
          <w:marBottom w:val="0"/>
          <w:divBdr>
            <w:top w:val="none" w:sz="0" w:space="0" w:color="auto"/>
            <w:left w:val="none" w:sz="0" w:space="0" w:color="auto"/>
            <w:bottom w:val="none" w:sz="0" w:space="0" w:color="auto"/>
            <w:right w:val="none" w:sz="0" w:space="0" w:color="auto"/>
          </w:divBdr>
        </w:div>
        <w:div w:id="180709815">
          <w:marLeft w:val="547"/>
          <w:marRight w:val="0"/>
          <w:marTop w:val="144"/>
          <w:marBottom w:val="0"/>
          <w:divBdr>
            <w:top w:val="none" w:sz="0" w:space="0" w:color="auto"/>
            <w:left w:val="none" w:sz="0" w:space="0" w:color="auto"/>
            <w:bottom w:val="none" w:sz="0" w:space="0" w:color="auto"/>
            <w:right w:val="none" w:sz="0" w:space="0" w:color="auto"/>
          </w:divBdr>
        </w:div>
      </w:divsChild>
    </w:div>
    <w:div w:id="747071885">
      <w:bodyDiv w:val="1"/>
      <w:marLeft w:val="0"/>
      <w:marRight w:val="0"/>
      <w:marTop w:val="0"/>
      <w:marBottom w:val="0"/>
      <w:divBdr>
        <w:top w:val="none" w:sz="0" w:space="0" w:color="auto"/>
        <w:left w:val="none" w:sz="0" w:space="0" w:color="auto"/>
        <w:bottom w:val="none" w:sz="0" w:space="0" w:color="auto"/>
        <w:right w:val="none" w:sz="0" w:space="0" w:color="auto"/>
      </w:divBdr>
      <w:divsChild>
        <w:div w:id="1586374573">
          <w:marLeft w:val="547"/>
          <w:marRight w:val="0"/>
          <w:marTop w:val="120"/>
          <w:marBottom w:val="0"/>
          <w:divBdr>
            <w:top w:val="none" w:sz="0" w:space="0" w:color="auto"/>
            <w:left w:val="none" w:sz="0" w:space="0" w:color="auto"/>
            <w:bottom w:val="none" w:sz="0" w:space="0" w:color="auto"/>
            <w:right w:val="none" w:sz="0" w:space="0" w:color="auto"/>
          </w:divBdr>
        </w:div>
        <w:div w:id="1858302190">
          <w:marLeft w:val="547"/>
          <w:marRight w:val="0"/>
          <w:marTop w:val="120"/>
          <w:marBottom w:val="0"/>
          <w:divBdr>
            <w:top w:val="none" w:sz="0" w:space="0" w:color="auto"/>
            <w:left w:val="none" w:sz="0" w:space="0" w:color="auto"/>
            <w:bottom w:val="none" w:sz="0" w:space="0" w:color="auto"/>
            <w:right w:val="none" w:sz="0" w:space="0" w:color="auto"/>
          </w:divBdr>
        </w:div>
        <w:div w:id="1409112295">
          <w:marLeft w:val="547"/>
          <w:marRight w:val="0"/>
          <w:marTop w:val="120"/>
          <w:marBottom w:val="0"/>
          <w:divBdr>
            <w:top w:val="none" w:sz="0" w:space="0" w:color="auto"/>
            <w:left w:val="none" w:sz="0" w:space="0" w:color="auto"/>
            <w:bottom w:val="none" w:sz="0" w:space="0" w:color="auto"/>
            <w:right w:val="none" w:sz="0" w:space="0" w:color="auto"/>
          </w:divBdr>
        </w:div>
      </w:divsChild>
    </w:div>
    <w:div w:id="779691027">
      <w:bodyDiv w:val="1"/>
      <w:marLeft w:val="0"/>
      <w:marRight w:val="0"/>
      <w:marTop w:val="0"/>
      <w:marBottom w:val="0"/>
      <w:divBdr>
        <w:top w:val="none" w:sz="0" w:space="0" w:color="auto"/>
        <w:left w:val="none" w:sz="0" w:space="0" w:color="auto"/>
        <w:bottom w:val="none" w:sz="0" w:space="0" w:color="auto"/>
        <w:right w:val="none" w:sz="0" w:space="0" w:color="auto"/>
      </w:divBdr>
      <w:divsChild>
        <w:div w:id="804660924">
          <w:marLeft w:val="547"/>
          <w:marRight w:val="0"/>
          <w:marTop w:val="86"/>
          <w:marBottom w:val="0"/>
          <w:divBdr>
            <w:top w:val="none" w:sz="0" w:space="0" w:color="auto"/>
            <w:left w:val="none" w:sz="0" w:space="0" w:color="auto"/>
            <w:bottom w:val="none" w:sz="0" w:space="0" w:color="auto"/>
            <w:right w:val="none" w:sz="0" w:space="0" w:color="auto"/>
          </w:divBdr>
        </w:div>
        <w:div w:id="455563966">
          <w:marLeft w:val="1166"/>
          <w:marRight w:val="0"/>
          <w:marTop w:val="77"/>
          <w:marBottom w:val="0"/>
          <w:divBdr>
            <w:top w:val="none" w:sz="0" w:space="0" w:color="auto"/>
            <w:left w:val="none" w:sz="0" w:space="0" w:color="auto"/>
            <w:bottom w:val="none" w:sz="0" w:space="0" w:color="auto"/>
            <w:right w:val="none" w:sz="0" w:space="0" w:color="auto"/>
          </w:divBdr>
        </w:div>
        <w:div w:id="748580864">
          <w:marLeft w:val="547"/>
          <w:marRight w:val="0"/>
          <w:marTop w:val="86"/>
          <w:marBottom w:val="0"/>
          <w:divBdr>
            <w:top w:val="none" w:sz="0" w:space="0" w:color="auto"/>
            <w:left w:val="none" w:sz="0" w:space="0" w:color="auto"/>
            <w:bottom w:val="none" w:sz="0" w:space="0" w:color="auto"/>
            <w:right w:val="none" w:sz="0" w:space="0" w:color="auto"/>
          </w:divBdr>
        </w:div>
        <w:div w:id="94399239">
          <w:marLeft w:val="1166"/>
          <w:marRight w:val="0"/>
          <w:marTop w:val="77"/>
          <w:marBottom w:val="0"/>
          <w:divBdr>
            <w:top w:val="none" w:sz="0" w:space="0" w:color="auto"/>
            <w:left w:val="none" w:sz="0" w:space="0" w:color="auto"/>
            <w:bottom w:val="none" w:sz="0" w:space="0" w:color="auto"/>
            <w:right w:val="none" w:sz="0" w:space="0" w:color="auto"/>
          </w:divBdr>
        </w:div>
        <w:div w:id="1782413632">
          <w:marLeft w:val="1800"/>
          <w:marRight w:val="0"/>
          <w:marTop w:val="67"/>
          <w:marBottom w:val="0"/>
          <w:divBdr>
            <w:top w:val="none" w:sz="0" w:space="0" w:color="auto"/>
            <w:left w:val="none" w:sz="0" w:space="0" w:color="auto"/>
            <w:bottom w:val="none" w:sz="0" w:space="0" w:color="auto"/>
            <w:right w:val="none" w:sz="0" w:space="0" w:color="auto"/>
          </w:divBdr>
        </w:div>
        <w:div w:id="951401157">
          <w:marLeft w:val="547"/>
          <w:marRight w:val="0"/>
          <w:marTop w:val="86"/>
          <w:marBottom w:val="0"/>
          <w:divBdr>
            <w:top w:val="none" w:sz="0" w:space="0" w:color="auto"/>
            <w:left w:val="none" w:sz="0" w:space="0" w:color="auto"/>
            <w:bottom w:val="none" w:sz="0" w:space="0" w:color="auto"/>
            <w:right w:val="none" w:sz="0" w:space="0" w:color="auto"/>
          </w:divBdr>
        </w:div>
        <w:div w:id="1223252191">
          <w:marLeft w:val="1166"/>
          <w:marRight w:val="0"/>
          <w:marTop w:val="77"/>
          <w:marBottom w:val="0"/>
          <w:divBdr>
            <w:top w:val="none" w:sz="0" w:space="0" w:color="auto"/>
            <w:left w:val="none" w:sz="0" w:space="0" w:color="auto"/>
            <w:bottom w:val="none" w:sz="0" w:space="0" w:color="auto"/>
            <w:right w:val="none" w:sz="0" w:space="0" w:color="auto"/>
          </w:divBdr>
        </w:div>
        <w:div w:id="826239936">
          <w:marLeft w:val="1166"/>
          <w:marRight w:val="0"/>
          <w:marTop w:val="77"/>
          <w:marBottom w:val="0"/>
          <w:divBdr>
            <w:top w:val="none" w:sz="0" w:space="0" w:color="auto"/>
            <w:left w:val="none" w:sz="0" w:space="0" w:color="auto"/>
            <w:bottom w:val="none" w:sz="0" w:space="0" w:color="auto"/>
            <w:right w:val="none" w:sz="0" w:space="0" w:color="auto"/>
          </w:divBdr>
        </w:div>
        <w:div w:id="640812954">
          <w:marLeft w:val="1800"/>
          <w:marRight w:val="0"/>
          <w:marTop w:val="77"/>
          <w:marBottom w:val="0"/>
          <w:divBdr>
            <w:top w:val="none" w:sz="0" w:space="0" w:color="auto"/>
            <w:left w:val="none" w:sz="0" w:space="0" w:color="auto"/>
            <w:bottom w:val="none" w:sz="0" w:space="0" w:color="auto"/>
            <w:right w:val="none" w:sz="0" w:space="0" w:color="auto"/>
          </w:divBdr>
        </w:div>
      </w:divsChild>
    </w:div>
    <w:div w:id="881405589">
      <w:bodyDiv w:val="1"/>
      <w:marLeft w:val="0"/>
      <w:marRight w:val="0"/>
      <w:marTop w:val="0"/>
      <w:marBottom w:val="0"/>
      <w:divBdr>
        <w:top w:val="none" w:sz="0" w:space="0" w:color="auto"/>
        <w:left w:val="none" w:sz="0" w:space="0" w:color="auto"/>
        <w:bottom w:val="none" w:sz="0" w:space="0" w:color="auto"/>
        <w:right w:val="none" w:sz="0" w:space="0" w:color="auto"/>
      </w:divBdr>
      <w:divsChild>
        <w:div w:id="447244388">
          <w:marLeft w:val="547"/>
          <w:marRight w:val="0"/>
          <w:marTop w:val="62"/>
          <w:marBottom w:val="0"/>
          <w:divBdr>
            <w:top w:val="none" w:sz="0" w:space="0" w:color="auto"/>
            <w:left w:val="none" w:sz="0" w:space="0" w:color="auto"/>
            <w:bottom w:val="none" w:sz="0" w:space="0" w:color="auto"/>
            <w:right w:val="none" w:sz="0" w:space="0" w:color="auto"/>
          </w:divBdr>
        </w:div>
        <w:div w:id="98598877">
          <w:marLeft w:val="1166"/>
          <w:marRight w:val="0"/>
          <w:marTop w:val="38"/>
          <w:marBottom w:val="0"/>
          <w:divBdr>
            <w:top w:val="none" w:sz="0" w:space="0" w:color="auto"/>
            <w:left w:val="none" w:sz="0" w:space="0" w:color="auto"/>
            <w:bottom w:val="none" w:sz="0" w:space="0" w:color="auto"/>
            <w:right w:val="none" w:sz="0" w:space="0" w:color="auto"/>
          </w:divBdr>
        </w:div>
        <w:div w:id="951668878">
          <w:marLeft w:val="547"/>
          <w:marRight w:val="0"/>
          <w:marTop w:val="62"/>
          <w:marBottom w:val="0"/>
          <w:divBdr>
            <w:top w:val="none" w:sz="0" w:space="0" w:color="auto"/>
            <w:left w:val="none" w:sz="0" w:space="0" w:color="auto"/>
            <w:bottom w:val="none" w:sz="0" w:space="0" w:color="auto"/>
            <w:right w:val="none" w:sz="0" w:space="0" w:color="auto"/>
          </w:divBdr>
        </w:div>
        <w:div w:id="1455128019">
          <w:marLeft w:val="1166"/>
          <w:marRight w:val="0"/>
          <w:marTop w:val="53"/>
          <w:marBottom w:val="0"/>
          <w:divBdr>
            <w:top w:val="none" w:sz="0" w:space="0" w:color="auto"/>
            <w:left w:val="none" w:sz="0" w:space="0" w:color="auto"/>
            <w:bottom w:val="none" w:sz="0" w:space="0" w:color="auto"/>
            <w:right w:val="none" w:sz="0" w:space="0" w:color="auto"/>
          </w:divBdr>
        </w:div>
        <w:div w:id="1709799737">
          <w:marLeft w:val="1800"/>
          <w:marRight w:val="0"/>
          <w:marTop w:val="48"/>
          <w:marBottom w:val="0"/>
          <w:divBdr>
            <w:top w:val="none" w:sz="0" w:space="0" w:color="auto"/>
            <w:left w:val="none" w:sz="0" w:space="0" w:color="auto"/>
            <w:bottom w:val="none" w:sz="0" w:space="0" w:color="auto"/>
            <w:right w:val="none" w:sz="0" w:space="0" w:color="auto"/>
          </w:divBdr>
        </w:div>
        <w:div w:id="22558720">
          <w:marLeft w:val="1166"/>
          <w:marRight w:val="0"/>
          <w:marTop w:val="53"/>
          <w:marBottom w:val="0"/>
          <w:divBdr>
            <w:top w:val="none" w:sz="0" w:space="0" w:color="auto"/>
            <w:left w:val="none" w:sz="0" w:space="0" w:color="auto"/>
            <w:bottom w:val="none" w:sz="0" w:space="0" w:color="auto"/>
            <w:right w:val="none" w:sz="0" w:space="0" w:color="auto"/>
          </w:divBdr>
        </w:div>
        <w:div w:id="112678049">
          <w:marLeft w:val="1800"/>
          <w:marRight w:val="0"/>
          <w:marTop w:val="48"/>
          <w:marBottom w:val="0"/>
          <w:divBdr>
            <w:top w:val="none" w:sz="0" w:space="0" w:color="auto"/>
            <w:left w:val="none" w:sz="0" w:space="0" w:color="auto"/>
            <w:bottom w:val="none" w:sz="0" w:space="0" w:color="auto"/>
            <w:right w:val="none" w:sz="0" w:space="0" w:color="auto"/>
          </w:divBdr>
        </w:div>
        <w:div w:id="1960258953">
          <w:marLeft w:val="1166"/>
          <w:marRight w:val="0"/>
          <w:marTop w:val="53"/>
          <w:marBottom w:val="0"/>
          <w:divBdr>
            <w:top w:val="none" w:sz="0" w:space="0" w:color="auto"/>
            <w:left w:val="none" w:sz="0" w:space="0" w:color="auto"/>
            <w:bottom w:val="none" w:sz="0" w:space="0" w:color="auto"/>
            <w:right w:val="none" w:sz="0" w:space="0" w:color="auto"/>
          </w:divBdr>
        </w:div>
        <w:div w:id="637345669">
          <w:marLeft w:val="1800"/>
          <w:marRight w:val="0"/>
          <w:marTop w:val="48"/>
          <w:marBottom w:val="0"/>
          <w:divBdr>
            <w:top w:val="none" w:sz="0" w:space="0" w:color="auto"/>
            <w:left w:val="none" w:sz="0" w:space="0" w:color="auto"/>
            <w:bottom w:val="none" w:sz="0" w:space="0" w:color="auto"/>
            <w:right w:val="none" w:sz="0" w:space="0" w:color="auto"/>
          </w:divBdr>
        </w:div>
        <w:div w:id="1813713623">
          <w:marLeft w:val="1166"/>
          <w:marRight w:val="0"/>
          <w:marTop w:val="53"/>
          <w:marBottom w:val="0"/>
          <w:divBdr>
            <w:top w:val="none" w:sz="0" w:space="0" w:color="auto"/>
            <w:left w:val="none" w:sz="0" w:space="0" w:color="auto"/>
            <w:bottom w:val="none" w:sz="0" w:space="0" w:color="auto"/>
            <w:right w:val="none" w:sz="0" w:space="0" w:color="auto"/>
          </w:divBdr>
        </w:div>
        <w:div w:id="998777228">
          <w:marLeft w:val="1800"/>
          <w:marRight w:val="0"/>
          <w:marTop w:val="48"/>
          <w:marBottom w:val="0"/>
          <w:divBdr>
            <w:top w:val="none" w:sz="0" w:space="0" w:color="auto"/>
            <w:left w:val="none" w:sz="0" w:space="0" w:color="auto"/>
            <w:bottom w:val="none" w:sz="0" w:space="0" w:color="auto"/>
            <w:right w:val="none" w:sz="0" w:space="0" w:color="auto"/>
          </w:divBdr>
        </w:div>
        <w:div w:id="2082438398">
          <w:marLeft w:val="1166"/>
          <w:marRight w:val="0"/>
          <w:marTop w:val="53"/>
          <w:marBottom w:val="0"/>
          <w:divBdr>
            <w:top w:val="none" w:sz="0" w:space="0" w:color="auto"/>
            <w:left w:val="none" w:sz="0" w:space="0" w:color="auto"/>
            <w:bottom w:val="none" w:sz="0" w:space="0" w:color="auto"/>
            <w:right w:val="none" w:sz="0" w:space="0" w:color="auto"/>
          </w:divBdr>
        </w:div>
        <w:div w:id="1610116566">
          <w:marLeft w:val="1800"/>
          <w:marRight w:val="0"/>
          <w:marTop w:val="48"/>
          <w:marBottom w:val="0"/>
          <w:divBdr>
            <w:top w:val="none" w:sz="0" w:space="0" w:color="auto"/>
            <w:left w:val="none" w:sz="0" w:space="0" w:color="auto"/>
            <w:bottom w:val="none" w:sz="0" w:space="0" w:color="auto"/>
            <w:right w:val="none" w:sz="0" w:space="0" w:color="auto"/>
          </w:divBdr>
        </w:div>
        <w:div w:id="291912469">
          <w:marLeft w:val="547"/>
          <w:marRight w:val="0"/>
          <w:marTop w:val="62"/>
          <w:marBottom w:val="0"/>
          <w:divBdr>
            <w:top w:val="none" w:sz="0" w:space="0" w:color="auto"/>
            <w:left w:val="none" w:sz="0" w:space="0" w:color="auto"/>
            <w:bottom w:val="none" w:sz="0" w:space="0" w:color="auto"/>
            <w:right w:val="none" w:sz="0" w:space="0" w:color="auto"/>
          </w:divBdr>
        </w:div>
        <w:div w:id="1465391633">
          <w:marLeft w:val="1166"/>
          <w:marRight w:val="0"/>
          <w:marTop w:val="53"/>
          <w:marBottom w:val="0"/>
          <w:divBdr>
            <w:top w:val="none" w:sz="0" w:space="0" w:color="auto"/>
            <w:left w:val="none" w:sz="0" w:space="0" w:color="auto"/>
            <w:bottom w:val="none" w:sz="0" w:space="0" w:color="auto"/>
            <w:right w:val="none" w:sz="0" w:space="0" w:color="auto"/>
          </w:divBdr>
        </w:div>
        <w:div w:id="1449005640">
          <w:marLeft w:val="1166"/>
          <w:marRight w:val="0"/>
          <w:marTop w:val="53"/>
          <w:marBottom w:val="0"/>
          <w:divBdr>
            <w:top w:val="none" w:sz="0" w:space="0" w:color="auto"/>
            <w:left w:val="none" w:sz="0" w:space="0" w:color="auto"/>
            <w:bottom w:val="none" w:sz="0" w:space="0" w:color="auto"/>
            <w:right w:val="none" w:sz="0" w:space="0" w:color="auto"/>
          </w:divBdr>
        </w:div>
        <w:div w:id="523057534">
          <w:marLeft w:val="1800"/>
          <w:marRight w:val="0"/>
          <w:marTop w:val="48"/>
          <w:marBottom w:val="0"/>
          <w:divBdr>
            <w:top w:val="none" w:sz="0" w:space="0" w:color="auto"/>
            <w:left w:val="none" w:sz="0" w:space="0" w:color="auto"/>
            <w:bottom w:val="none" w:sz="0" w:space="0" w:color="auto"/>
            <w:right w:val="none" w:sz="0" w:space="0" w:color="auto"/>
          </w:divBdr>
        </w:div>
        <w:div w:id="2036615505">
          <w:marLeft w:val="1166"/>
          <w:marRight w:val="0"/>
          <w:marTop w:val="53"/>
          <w:marBottom w:val="0"/>
          <w:divBdr>
            <w:top w:val="none" w:sz="0" w:space="0" w:color="auto"/>
            <w:left w:val="none" w:sz="0" w:space="0" w:color="auto"/>
            <w:bottom w:val="none" w:sz="0" w:space="0" w:color="auto"/>
            <w:right w:val="none" w:sz="0" w:space="0" w:color="auto"/>
          </w:divBdr>
        </w:div>
        <w:div w:id="1061714857">
          <w:marLeft w:val="1166"/>
          <w:marRight w:val="0"/>
          <w:marTop w:val="53"/>
          <w:marBottom w:val="0"/>
          <w:divBdr>
            <w:top w:val="none" w:sz="0" w:space="0" w:color="auto"/>
            <w:left w:val="none" w:sz="0" w:space="0" w:color="auto"/>
            <w:bottom w:val="none" w:sz="0" w:space="0" w:color="auto"/>
            <w:right w:val="none" w:sz="0" w:space="0" w:color="auto"/>
          </w:divBdr>
        </w:div>
        <w:div w:id="1761414293">
          <w:marLeft w:val="1800"/>
          <w:marRight w:val="0"/>
          <w:marTop w:val="48"/>
          <w:marBottom w:val="0"/>
          <w:divBdr>
            <w:top w:val="none" w:sz="0" w:space="0" w:color="auto"/>
            <w:left w:val="none" w:sz="0" w:space="0" w:color="auto"/>
            <w:bottom w:val="none" w:sz="0" w:space="0" w:color="auto"/>
            <w:right w:val="none" w:sz="0" w:space="0" w:color="auto"/>
          </w:divBdr>
        </w:div>
        <w:div w:id="871262737">
          <w:marLeft w:val="2520"/>
          <w:marRight w:val="0"/>
          <w:marTop w:val="38"/>
          <w:marBottom w:val="0"/>
          <w:divBdr>
            <w:top w:val="none" w:sz="0" w:space="0" w:color="auto"/>
            <w:left w:val="none" w:sz="0" w:space="0" w:color="auto"/>
            <w:bottom w:val="none" w:sz="0" w:space="0" w:color="auto"/>
            <w:right w:val="none" w:sz="0" w:space="0" w:color="auto"/>
          </w:divBdr>
        </w:div>
        <w:div w:id="2025589613">
          <w:marLeft w:val="1800"/>
          <w:marRight w:val="0"/>
          <w:marTop w:val="48"/>
          <w:marBottom w:val="0"/>
          <w:divBdr>
            <w:top w:val="none" w:sz="0" w:space="0" w:color="auto"/>
            <w:left w:val="none" w:sz="0" w:space="0" w:color="auto"/>
            <w:bottom w:val="none" w:sz="0" w:space="0" w:color="auto"/>
            <w:right w:val="none" w:sz="0" w:space="0" w:color="auto"/>
          </w:divBdr>
        </w:div>
        <w:div w:id="2138985537">
          <w:marLeft w:val="1800"/>
          <w:marRight w:val="0"/>
          <w:marTop w:val="48"/>
          <w:marBottom w:val="0"/>
          <w:divBdr>
            <w:top w:val="none" w:sz="0" w:space="0" w:color="auto"/>
            <w:left w:val="none" w:sz="0" w:space="0" w:color="auto"/>
            <w:bottom w:val="none" w:sz="0" w:space="0" w:color="auto"/>
            <w:right w:val="none" w:sz="0" w:space="0" w:color="auto"/>
          </w:divBdr>
        </w:div>
        <w:div w:id="203294985">
          <w:marLeft w:val="1800"/>
          <w:marRight w:val="0"/>
          <w:marTop w:val="48"/>
          <w:marBottom w:val="0"/>
          <w:divBdr>
            <w:top w:val="none" w:sz="0" w:space="0" w:color="auto"/>
            <w:left w:val="none" w:sz="0" w:space="0" w:color="auto"/>
            <w:bottom w:val="none" w:sz="0" w:space="0" w:color="auto"/>
            <w:right w:val="none" w:sz="0" w:space="0" w:color="auto"/>
          </w:divBdr>
        </w:div>
        <w:div w:id="61493595">
          <w:marLeft w:val="1800"/>
          <w:marRight w:val="0"/>
          <w:marTop w:val="48"/>
          <w:marBottom w:val="0"/>
          <w:divBdr>
            <w:top w:val="none" w:sz="0" w:space="0" w:color="auto"/>
            <w:left w:val="none" w:sz="0" w:space="0" w:color="auto"/>
            <w:bottom w:val="none" w:sz="0" w:space="0" w:color="auto"/>
            <w:right w:val="none" w:sz="0" w:space="0" w:color="auto"/>
          </w:divBdr>
        </w:div>
        <w:div w:id="1871724909">
          <w:marLeft w:val="547"/>
          <w:marRight w:val="0"/>
          <w:marTop w:val="62"/>
          <w:marBottom w:val="0"/>
          <w:divBdr>
            <w:top w:val="none" w:sz="0" w:space="0" w:color="auto"/>
            <w:left w:val="none" w:sz="0" w:space="0" w:color="auto"/>
            <w:bottom w:val="none" w:sz="0" w:space="0" w:color="auto"/>
            <w:right w:val="none" w:sz="0" w:space="0" w:color="auto"/>
          </w:divBdr>
        </w:div>
        <w:div w:id="1530217415">
          <w:marLeft w:val="1166"/>
          <w:marRight w:val="0"/>
          <w:marTop w:val="53"/>
          <w:marBottom w:val="0"/>
          <w:divBdr>
            <w:top w:val="none" w:sz="0" w:space="0" w:color="auto"/>
            <w:left w:val="none" w:sz="0" w:space="0" w:color="auto"/>
            <w:bottom w:val="none" w:sz="0" w:space="0" w:color="auto"/>
            <w:right w:val="none" w:sz="0" w:space="0" w:color="auto"/>
          </w:divBdr>
        </w:div>
      </w:divsChild>
    </w:div>
    <w:div w:id="991107344">
      <w:bodyDiv w:val="1"/>
      <w:marLeft w:val="0"/>
      <w:marRight w:val="0"/>
      <w:marTop w:val="0"/>
      <w:marBottom w:val="0"/>
      <w:divBdr>
        <w:top w:val="none" w:sz="0" w:space="0" w:color="auto"/>
        <w:left w:val="none" w:sz="0" w:space="0" w:color="auto"/>
        <w:bottom w:val="none" w:sz="0" w:space="0" w:color="auto"/>
        <w:right w:val="none" w:sz="0" w:space="0" w:color="auto"/>
      </w:divBdr>
      <w:divsChild>
        <w:div w:id="1227112013">
          <w:marLeft w:val="1166"/>
          <w:marRight w:val="0"/>
          <w:marTop w:val="72"/>
          <w:marBottom w:val="0"/>
          <w:divBdr>
            <w:top w:val="none" w:sz="0" w:space="0" w:color="auto"/>
            <w:left w:val="none" w:sz="0" w:space="0" w:color="auto"/>
            <w:bottom w:val="none" w:sz="0" w:space="0" w:color="auto"/>
            <w:right w:val="none" w:sz="0" w:space="0" w:color="auto"/>
          </w:divBdr>
        </w:div>
        <w:div w:id="1754351353">
          <w:marLeft w:val="1800"/>
          <w:marRight w:val="0"/>
          <w:marTop w:val="62"/>
          <w:marBottom w:val="0"/>
          <w:divBdr>
            <w:top w:val="none" w:sz="0" w:space="0" w:color="auto"/>
            <w:left w:val="none" w:sz="0" w:space="0" w:color="auto"/>
            <w:bottom w:val="none" w:sz="0" w:space="0" w:color="auto"/>
            <w:right w:val="none" w:sz="0" w:space="0" w:color="auto"/>
          </w:divBdr>
        </w:div>
        <w:div w:id="846869099">
          <w:marLeft w:val="1800"/>
          <w:marRight w:val="0"/>
          <w:marTop w:val="62"/>
          <w:marBottom w:val="0"/>
          <w:divBdr>
            <w:top w:val="none" w:sz="0" w:space="0" w:color="auto"/>
            <w:left w:val="none" w:sz="0" w:space="0" w:color="auto"/>
            <w:bottom w:val="none" w:sz="0" w:space="0" w:color="auto"/>
            <w:right w:val="none" w:sz="0" w:space="0" w:color="auto"/>
          </w:divBdr>
        </w:div>
        <w:div w:id="1904559514">
          <w:marLeft w:val="1800"/>
          <w:marRight w:val="0"/>
          <w:marTop w:val="62"/>
          <w:marBottom w:val="0"/>
          <w:divBdr>
            <w:top w:val="none" w:sz="0" w:space="0" w:color="auto"/>
            <w:left w:val="none" w:sz="0" w:space="0" w:color="auto"/>
            <w:bottom w:val="none" w:sz="0" w:space="0" w:color="auto"/>
            <w:right w:val="none" w:sz="0" w:space="0" w:color="auto"/>
          </w:divBdr>
        </w:div>
        <w:div w:id="956109179">
          <w:marLeft w:val="2520"/>
          <w:marRight w:val="0"/>
          <w:marTop w:val="53"/>
          <w:marBottom w:val="0"/>
          <w:divBdr>
            <w:top w:val="none" w:sz="0" w:space="0" w:color="auto"/>
            <w:left w:val="none" w:sz="0" w:space="0" w:color="auto"/>
            <w:bottom w:val="none" w:sz="0" w:space="0" w:color="auto"/>
            <w:right w:val="none" w:sz="0" w:space="0" w:color="auto"/>
          </w:divBdr>
        </w:div>
      </w:divsChild>
    </w:div>
    <w:div w:id="1120997900">
      <w:bodyDiv w:val="1"/>
      <w:marLeft w:val="0"/>
      <w:marRight w:val="0"/>
      <w:marTop w:val="0"/>
      <w:marBottom w:val="0"/>
      <w:divBdr>
        <w:top w:val="none" w:sz="0" w:space="0" w:color="auto"/>
        <w:left w:val="none" w:sz="0" w:space="0" w:color="auto"/>
        <w:bottom w:val="none" w:sz="0" w:space="0" w:color="auto"/>
        <w:right w:val="none" w:sz="0" w:space="0" w:color="auto"/>
      </w:divBdr>
      <w:divsChild>
        <w:div w:id="772166951">
          <w:marLeft w:val="1166"/>
          <w:marRight w:val="0"/>
          <w:marTop w:val="125"/>
          <w:marBottom w:val="0"/>
          <w:divBdr>
            <w:top w:val="none" w:sz="0" w:space="0" w:color="auto"/>
            <w:left w:val="none" w:sz="0" w:space="0" w:color="auto"/>
            <w:bottom w:val="none" w:sz="0" w:space="0" w:color="auto"/>
            <w:right w:val="none" w:sz="0" w:space="0" w:color="auto"/>
          </w:divBdr>
        </w:div>
        <w:div w:id="693194532">
          <w:marLeft w:val="1800"/>
          <w:marRight w:val="0"/>
          <w:marTop w:val="106"/>
          <w:marBottom w:val="0"/>
          <w:divBdr>
            <w:top w:val="none" w:sz="0" w:space="0" w:color="auto"/>
            <w:left w:val="none" w:sz="0" w:space="0" w:color="auto"/>
            <w:bottom w:val="none" w:sz="0" w:space="0" w:color="auto"/>
            <w:right w:val="none" w:sz="0" w:space="0" w:color="auto"/>
          </w:divBdr>
        </w:div>
        <w:div w:id="241523508">
          <w:marLeft w:val="1166"/>
          <w:marRight w:val="0"/>
          <w:marTop w:val="125"/>
          <w:marBottom w:val="0"/>
          <w:divBdr>
            <w:top w:val="none" w:sz="0" w:space="0" w:color="auto"/>
            <w:left w:val="none" w:sz="0" w:space="0" w:color="auto"/>
            <w:bottom w:val="none" w:sz="0" w:space="0" w:color="auto"/>
            <w:right w:val="none" w:sz="0" w:space="0" w:color="auto"/>
          </w:divBdr>
        </w:div>
        <w:div w:id="432210825">
          <w:marLeft w:val="1800"/>
          <w:marRight w:val="0"/>
          <w:marTop w:val="106"/>
          <w:marBottom w:val="0"/>
          <w:divBdr>
            <w:top w:val="none" w:sz="0" w:space="0" w:color="auto"/>
            <w:left w:val="none" w:sz="0" w:space="0" w:color="auto"/>
            <w:bottom w:val="none" w:sz="0" w:space="0" w:color="auto"/>
            <w:right w:val="none" w:sz="0" w:space="0" w:color="auto"/>
          </w:divBdr>
        </w:div>
        <w:div w:id="1647319676">
          <w:marLeft w:val="1800"/>
          <w:marRight w:val="0"/>
          <w:marTop w:val="106"/>
          <w:marBottom w:val="0"/>
          <w:divBdr>
            <w:top w:val="none" w:sz="0" w:space="0" w:color="auto"/>
            <w:left w:val="none" w:sz="0" w:space="0" w:color="auto"/>
            <w:bottom w:val="none" w:sz="0" w:space="0" w:color="auto"/>
            <w:right w:val="none" w:sz="0" w:space="0" w:color="auto"/>
          </w:divBdr>
        </w:div>
        <w:div w:id="254940907">
          <w:marLeft w:val="1166"/>
          <w:marRight w:val="0"/>
          <w:marTop w:val="125"/>
          <w:marBottom w:val="0"/>
          <w:divBdr>
            <w:top w:val="none" w:sz="0" w:space="0" w:color="auto"/>
            <w:left w:val="none" w:sz="0" w:space="0" w:color="auto"/>
            <w:bottom w:val="none" w:sz="0" w:space="0" w:color="auto"/>
            <w:right w:val="none" w:sz="0" w:space="0" w:color="auto"/>
          </w:divBdr>
        </w:div>
      </w:divsChild>
    </w:div>
    <w:div w:id="1134253590">
      <w:bodyDiv w:val="1"/>
      <w:marLeft w:val="0"/>
      <w:marRight w:val="0"/>
      <w:marTop w:val="0"/>
      <w:marBottom w:val="0"/>
      <w:divBdr>
        <w:top w:val="none" w:sz="0" w:space="0" w:color="auto"/>
        <w:left w:val="none" w:sz="0" w:space="0" w:color="auto"/>
        <w:bottom w:val="none" w:sz="0" w:space="0" w:color="auto"/>
        <w:right w:val="none" w:sz="0" w:space="0" w:color="auto"/>
      </w:divBdr>
      <w:divsChild>
        <w:div w:id="9525051">
          <w:marLeft w:val="1166"/>
          <w:marRight w:val="0"/>
          <w:marTop w:val="72"/>
          <w:marBottom w:val="0"/>
          <w:divBdr>
            <w:top w:val="none" w:sz="0" w:space="0" w:color="auto"/>
            <w:left w:val="none" w:sz="0" w:space="0" w:color="auto"/>
            <w:bottom w:val="none" w:sz="0" w:space="0" w:color="auto"/>
            <w:right w:val="none" w:sz="0" w:space="0" w:color="auto"/>
          </w:divBdr>
        </w:div>
        <w:div w:id="2079747994">
          <w:marLeft w:val="1800"/>
          <w:marRight w:val="0"/>
          <w:marTop w:val="62"/>
          <w:marBottom w:val="0"/>
          <w:divBdr>
            <w:top w:val="none" w:sz="0" w:space="0" w:color="auto"/>
            <w:left w:val="none" w:sz="0" w:space="0" w:color="auto"/>
            <w:bottom w:val="none" w:sz="0" w:space="0" w:color="auto"/>
            <w:right w:val="none" w:sz="0" w:space="0" w:color="auto"/>
          </w:divBdr>
        </w:div>
        <w:div w:id="925500309">
          <w:marLeft w:val="1800"/>
          <w:marRight w:val="0"/>
          <w:marTop w:val="62"/>
          <w:marBottom w:val="0"/>
          <w:divBdr>
            <w:top w:val="none" w:sz="0" w:space="0" w:color="auto"/>
            <w:left w:val="none" w:sz="0" w:space="0" w:color="auto"/>
            <w:bottom w:val="none" w:sz="0" w:space="0" w:color="auto"/>
            <w:right w:val="none" w:sz="0" w:space="0" w:color="auto"/>
          </w:divBdr>
        </w:div>
        <w:div w:id="730692657">
          <w:marLeft w:val="1800"/>
          <w:marRight w:val="0"/>
          <w:marTop w:val="62"/>
          <w:marBottom w:val="0"/>
          <w:divBdr>
            <w:top w:val="none" w:sz="0" w:space="0" w:color="auto"/>
            <w:left w:val="none" w:sz="0" w:space="0" w:color="auto"/>
            <w:bottom w:val="none" w:sz="0" w:space="0" w:color="auto"/>
            <w:right w:val="none" w:sz="0" w:space="0" w:color="auto"/>
          </w:divBdr>
        </w:div>
        <w:div w:id="1710448818">
          <w:marLeft w:val="2520"/>
          <w:marRight w:val="0"/>
          <w:marTop w:val="53"/>
          <w:marBottom w:val="0"/>
          <w:divBdr>
            <w:top w:val="none" w:sz="0" w:space="0" w:color="auto"/>
            <w:left w:val="none" w:sz="0" w:space="0" w:color="auto"/>
            <w:bottom w:val="none" w:sz="0" w:space="0" w:color="auto"/>
            <w:right w:val="none" w:sz="0" w:space="0" w:color="auto"/>
          </w:divBdr>
        </w:div>
      </w:divsChild>
    </w:div>
    <w:div w:id="1154833834">
      <w:bodyDiv w:val="1"/>
      <w:marLeft w:val="0"/>
      <w:marRight w:val="0"/>
      <w:marTop w:val="0"/>
      <w:marBottom w:val="0"/>
      <w:divBdr>
        <w:top w:val="none" w:sz="0" w:space="0" w:color="auto"/>
        <w:left w:val="none" w:sz="0" w:space="0" w:color="auto"/>
        <w:bottom w:val="none" w:sz="0" w:space="0" w:color="auto"/>
        <w:right w:val="none" w:sz="0" w:space="0" w:color="auto"/>
      </w:divBdr>
      <w:divsChild>
        <w:div w:id="640766453">
          <w:marLeft w:val="1166"/>
          <w:marRight w:val="0"/>
          <w:marTop w:val="96"/>
          <w:marBottom w:val="0"/>
          <w:divBdr>
            <w:top w:val="none" w:sz="0" w:space="0" w:color="auto"/>
            <w:left w:val="none" w:sz="0" w:space="0" w:color="auto"/>
            <w:bottom w:val="none" w:sz="0" w:space="0" w:color="auto"/>
            <w:right w:val="none" w:sz="0" w:space="0" w:color="auto"/>
          </w:divBdr>
        </w:div>
        <w:div w:id="619919303">
          <w:marLeft w:val="1166"/>
          <w:marRight w:val="0"/>
          <w:marTop w:val="96"/>
          <w:marBottom w:val="0"/>
          <w:divBdr>
            <w:top w:val="none" w:sz="0" w:space="0" w:color="auto"/>
            <w:left w:val="none" w:sz="0" w:space="0" w:color="auto"/>
            <w:bottom w:val="none" w:sz="0" w:space="0" w:color="auto"/>
            <w:right w:val="none" w:sz="0" w:space="0" w:color="auto"/>
          </w:divBdr>
        </w:div>
        <w:div w:id="1276017628">
          <w:marLeft w:val="1166"/>
          <w:marRight w:val="0"/>
          <w:marTop w:val="96"/>
          <w:marBottom w:val="0"/>
          <w:divBdr>
            <w:top w:val="none" w:sz="0" w:space="0" w:color="auto"/>
            <w:left w:val="none" w:sz="0" w:space="0" w:color="auto"/>
            <w:bottom w:val="none" w:sz="0" w:space="0" w:color="auto"/>
            <w:right w:val="none" w:sz="0" w:space="0" w:color="auto"/>
          </w:divBdr>
        </w:div>
      </w:divsChild>
    </w:div>
    <w:div w:id="1712223609">
      <w:bodyDiv w:val="1"/>
      <w:marLeft w:val="0"/>
      <w:marRight w:val="0"/>
      <w:marTop w:val="0"/>
      <w:marBottom w:val="0"/>
      <w:divBdr>
        <w:top w:val="none" w:sz="0" w:space="0" w:color="auto"/>
        <w:left w:val="none" w:sz="0" w:space="0" w:color="auto"/>
        <w:bottom w:val="none" w:sz="0" w:space="0" w:color="auto"/>
        <w:right w:val="none" w:sz="0" w:space="0" w:color="auto"/>
      </w:divBdr>
      <w:divsChild>
        <w:div w:id="106352404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ABA7-192C-432E-BAE6-5D1825EA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7439</Words>
  <Characters>40918</Characters>
  <Application>Microsoft Office Word</Application>
  <DocSecurity>0</DocSecurity>
  <Lines>340</Lines>
  <Paragraphs>96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48261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Montesinos Oltrá, Salvador</dc:creator>
  <cp:lastModifiedBy>sazgil</cp:lastModifiedBy>
  <cp:revision>2</cp:revision>
  <dcterms:created xsi:type="dcterms:W3CDTF">2014-05-05T11:05:00Z</dcterms:created>
  <dcterms:modified xsi:type="dcterms:W3CDTF">2014-05-05T11:05:00Z</dcterms:modified>
</cp:coreProperties>
</file>